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35D8" w14:textId="77777777" w:rsidR="00DF5B62" w:rsidRPr="00354C59" w:rsidRDefault="00DF5B62" w:rsidP="00DF5B62">
      <w:pPr>
        <w:jc w:val="center"/>
        <w:rPr>
          <w:b/>
          <w:bCs/>
          <w:rtl/>
          <w:lang w:bidi="ar-DZ"/>
        </w:rPr>
      </w:pPr>
      <w:r w:rsidRPr="00354C59">
        <w:rPr>
          <w:rFonts w:hint="cs"/>
          <w:b/>
          <w:bCs/>
          <w:rtl/>
          <w:lang w:bidi="ar-DZ"/>
        </w:rPr>
        <w:t>ملحق بالقرار رقم 345 المؤرخ في 09 مارس 2026</w:t>
      </w:r>
    </w:p>
    <w:p w14:paraId="07054EAD" w14:textId="77777777" w:rsidR="00DF5B62" w:rsidRPr="00354C59" w:rsidRDefault="00DF5B62" w:rsidP="00DF5B62">
      <w:pPr>
        <w:jc w:val="center"/>
        <w:rPr>
          <w:b/>
          <w:bCs/>
          <w:rtl/>
          <w:lang w:bidi="ar-DZ"/>
        </w:rPr>
      </w:pPr>
      <w:r w:rsidRPr="00354C59">
        <w:rPr>
          <w:rFonts w:hint="cs"/>
          <w:b/>
          <w:bCs/>
          <w:rtl/>
          <w:lang w:bidi="ar-DZ"/>
        </w:rPr>
        <w:t xml:space="preserve">الذي يحدد معايير الانتقاء للقبول في برنامج تحسين المستوى في الخارج </w:t>
      </w:r>
    </w:p>
    <w:p w14:paraId="71A806F4" w14:textId="4ECEC2D3" w:rsidR="00DF5B62" w:rsidRPr="00354C59" w:rsidRDefault="00DF5B62" w:rsidP="00DF5B62">
      <w:pPr>
        <w:jc w:val="center"/>
        <w:rPr>
          <w:color w:val="EE0000"/>
          <w:rtl/>
          <w:lang w:bidi="ar-DZ"/>
        </w:rPr>
      </w:pPr>
      <w:r w:rsidRPr="00354C59">
        <w:rPr>
          <w:rFonts w:hint="cs"/>
          <w:b/>
          <w:bCs/>
          <w:color w:val="EE0000"/>
          <w:rtl/>
          <w:lang w:bidi="ar-DZ"/>
        </w:rPr>
        <w:t>(</w:t>
      </w:r>
      <w:r w:rsidR="006E472C">
        <w:rPr>
          <w:rFonts w:hint="cs"/>
          <w:b/>
          <w:bCs/>
          <w:color w:val="EE0000"/>
          <w:rtl/>
          <w:lang w:bidi="ar-DZ"/>
        </w:rPr>
        <w:t>تربص تحسين المستوى بالخارج</w:t>
      </w:r>
      <w:r w:rsidRPr="00354C59">
        <w:rPr>
          <w:rFonts w:hint="cs"/>
          <w:b/>
          <w:bCs/>
          <w:color w:val="EE0000"/>
          <w:rtl/>
          <w:lang w:bidi="ar-DZ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961"/>
        <w:gridCol w:w="272"/>
        <w:gridCol w:w="727"/>
        <w:gridCol w:w="1397"/>
        <w:gridCol w:w="4910"/>
      </w:tblGrid>
      <w:tr w:rsidR="00DF5B62" w14:paraId="0DD2F426" w14:textId="77777777" w:rsidTr="006E472C">
        <w:tc>
          <w:tcPr>
            <w:tcW w:w="1129" w:type="dxa"/>
          </w:tcPr>
          <w:p w14:paraId="561FC31D" w14:textId="77777777" w:rsidR="00DF5B62" w:rsidRPr="00A23D7B" w:rsidRDefault="00DF5B62" w:rsidP="006465B9">
            <w:pPr>
              <w:jc w:val="center"/>
              <w:rPr>
                <w:rFonts w:hint="cs"/>
                <w:sz w:val="18"/>
                <w:szCs w:val="18"/>
                <w:lang w:bidi="ar-DZ"/>
              </w:rPr>
            </w:pPr>
            <w:r w:rsidRPr="00A23D7B">
              <w:rPr>
                <w:rFonts w:hint="cs"/>
                <w:sz w:val="18"/>
                <w:szCs w:val="18"/>
                <w:rtl/>
                <w:lang w:bidi="ar-DZ"/>
              </w:rPr>
              <w:t>النقطة</w:t>
            </w:r>
          </w:p>
        </w:tc>
        <w:tc>
          <w:tcPr>
            <w:tcW w:w="3357" w:type="dxa"/>
            <w:gridSpan w:val="4"/>
          </w:tcPr>
          <w:p w14:paraId="36D7F913" w14:textId="696E8527" w:rsidR="00DF5B62" w:rsidRPr="00A23D7B" w:rsidRDefault="00DF5B62" w:rsidP="006465B9">
            <w:pPr>
              <w:jc w:val="center"/>
              <w:rPr>
                <w:rFonts w:hint="cs"/>
                <w:sz w:val="18"/>
                <w:szCs w:val="18"/>
                <w:lang w:bidi="ar-DZ"/>
              </w:rPr>
            </w:pPr>
            <w:r>
              <w:rPr>
                <w:rFonts w:hint="cs"/>
                <w:sz w:val="18"/>
                <w:szCs w:val="18"/>
                <w:rtl/>
                <w:lang w:bidi="ar-DZ"/>
              </w:rPr>
              <w:t>المعيـــــــــــــار</w:t>
            </w:r>
          </w:p>
        </w:tc>
        <w:tc>
          <w:tcPr>
            <w:tcW w:w="4910" w:type="dxa"/>
            <w:vMerge w:val="restart"/>
          </w:tcPr>
          <w:p w14:paraId="167B28A5" w14:textId="77777777" w:rsidR="00DF5B62" w:rsidRDefault="00DF5B62" w:rsidP="006465B9">
            <w:pPr>
              <w:jc w:val="center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الرتبة العلمية</w:t>
            </w:r>
          </w:p>
        </w:tc>
      </w:tr>
      <w:tr w:rsidR="00DF5B62" w14:paraId="4E69C28F" w14:textId="77777777" w:rsidTr="006E472C">
        <w:tc>
          <w:tcPr>
            <w:tcW w:w="1129" w:type="dxa"/>
          </w:tcPr>
          <w:p w14:paraId="70ECFDBD" w14:textId="77777777" w:rsidR="00DF5B62" w:rsidRDefault="00DF5B62" w:rsidP="006465B9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</w:t>
            </w:r>
          </w:p>
        </w:tc>
        <w:tc>
          <w:tcPr>
            <w:tcW w:w="3357" w:type="dxa"/>
            <w:gridSpan w:val="4"/>
          </w:tcPr>
          <w:p w14:paraId="050FECD0" w14:textId="6CE770FA" w:rsidR="00DF5B62" w:rsidRDefault="00DF5B62" w:rsidP="00DF5B62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نقطتين عن كل تسجيل منتظم (02)</w:t>
            </w:r>
          </w:p>
        </w:tc>
        <w:tc>
          <w:tcPr>
            <w:tcW w:w="4910" w:type="dxa"/>
            <w:vMerge/>
          </w:tcPr>
          <w:p w14:paraId="4EFCAC45" w14:textId="77777777" w:rsidR="00DF5B62" w:rsidRDefault="00DF5B62" w:rsidP="006465B9">
            <w:pPr>
              <w:jc w:val="center"/>
              <w:rPr>
                <w:rFonts w:hint="cs"/>
                <w:rtl/>
                <w:lang w:bidi="ar-DZ"/>
              </w:rPr>
            </w:pPr>
          </w:p>
        </w:tc>
      </w:tr>
      <w:tr w:rsidR="00DF5B62" w14:paraId="09B166BC" w14:textId="77777777" w:rsidTr="006465B9">
        <w:tc>
          <w:tcPr>
            <w:tcW w:w="4486" w:type="dxa"/>
            <w:gridSpan w:val="5"/>
          </w:tcPr>
          <w:p w14:paraId="4A59CC94" w14:textId="77777777" w:rsidR="00DF5B62" w:rsidRPr="00DD4623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lang w:val="fr-FR" w:bidi="ar-DZ"/>
              </w:rPr>
              <w:t>3-n</w:t>
            </w:r>
          </w:p>
        </w:tc>
        <w:tc>
          <w:tcPr>
            <w:tcW w:w="4910" w:type="dxa"/>
          </w:tcPr>
          <w:p w14:paraId="720A216E" w14:textId="77777777" w:rsidR="00DF5B62" w:rsidRPr="00DD4623" w:rsidRDefault="00DF5B62" w:rsidP="006465B9">
            <w:pPr>
              <w:jc w:val="right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val="fr-FR" w:bidi="ar-DZ"/>
              </w:rPr>
              <w:t>الإستفادات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السابقة للثلاث سنوات</w:t>
            </w:r>
            <w:r>
              <w:rPr>
                <w:lang w:val="fr-FR" w:bidi="ar-DZ"/>
              </w:rPr>
              <w:t>(n)</w:t>
            </w:r>
            <w:r>
              <w:rPr>
                <w:rFonts w:hint="cs"/>
                <w:rtl/>
                <w:lang w:val="fr-FR" w:bidi="ar-DZ"/>
              </w:rPr>
              <w:t xml:space="preserve"> </w:t>
            </w:r>
          </w:p>
        </w:tc>
      </w:tr>
      <w:tr w:rsidR="00DF5B62" w14:paraId="248C8546" w14:textId="77777777" w:rsidTr="006E472C">
        <w:tc>
          <w:tcPr>
            <w:tcW w:w="1129" w:type="dxa"/>
          </w:tcPr>
          <w:p w14:paraId="75BEF1D1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3357" w:type="dxa"/>
            <w:gridSpan w:val="4"/>
          </w:tcPr>
          <w:p w14:paraId="45DCC16E" w14:textId="15F24DC5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نقطة واحدة </w:t>
            </w:r>
          </w:p>
        </w:tc>
        <w:tc>
          <w:tcPr>
            <w:tcW w:w="4910" w:type="dxa"/>
          </w:tcPr>
          <w:p w14:paraId="40F57B6B" w14:textId="4E11FEE2" w:rsidR="00DF5B62" w:rsidRDefault="00DF5B62" w:rsidP="006465B9">
            <w:pPr>
              <w:jc w:val="right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مشروع مؤسسة ناشئة في الحاضنة الجامعية- شهادة تسجيل المشروع-</w:t>
            </w:r>
          </w:p>
        </w:tc>
      </w:tr>
      <w:tr w:rsidR="00DF5B62" w14:paraId="47ABB60A" w14:textId="77777777" w:rsidTr="006E472C">
        <w:tc>
          <w:tcPr>
            <w:tcW w:w="1129" w:type="dxa"/>
          </w:tcPr>
          <w:p w14:paraId="250000E5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3357" w:type="dxa"/>
            <w:gridSpan w:val="4"/>
          </w:tcPr>
          <w:p w14:paraId="0C2F2185" w14:textId="37252FF0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01 </w:t>
            </w:r>
            <w:proofErr w:type="gramStart"/>
            <w:r>
              <w:rPr>
                <w:rFonts w:hint="cs"/>
                <w:rtl/>
                <w:lang w:val="fr-FR" w:bidi="ar-DZ"/>
              </w:rPr>
              <w:t>نقطة  واحدة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عن كل شهادة من هيئات مختلفة (02 نقطتين كحد أقصى)</w:t>
            </w:r>
          </w:p>
        </w:tc>
        <w:tc>
          <w:tcPr>
            <w:tcW w:w="4910" w:type="dxa"/>
          </w:tcPr>
          <w:p w14:paraId="07259402" w14:textId="774F63D3" w:rsidR="00DF5B62" w:rsidRDefault="00DF5B62" w:rsidP="006465B9">
            <w:pPr>
              <w:jc w:val="right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شهادة تثبت عمل داخل هيئات المرافقة (الواجهات </w:t>
            </w:r>
            <w:proofErr w:type="gramStart"/>
            <w:r>
              <w:rPr>
                <w:rFonts w:hint="cs"/>
                <w:rtl/>
                <w:lang w:val="fr-FR" w:bidi="ar-DZ"/>
              </w:rPr>
              <w:t>الجامعية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مركز تطوير </w:t>
            </w:r>
            <w:proofErr w:type="spellStart"/>
            <w:proofErr w:type="gramStart"/>
            <w:r>
              <w:rPr>
                <w:rFonts w:hint="cs"/>
                <w:rtl/>
                <w:lang w:val="fr-FR" w:bidi="ar-DZ"/>
              </w:rPr>
              <w:t>المقاولاتية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مركز المسارات المهنية (</w:t>
            </w:r>
            <w:r>
              <w:rPr>
                <w:lang w:val="fr-FR" w:bidi="ar-DZ"/>
              </w:rPr>
              <w:t>CDC</w:t>
            </w:r>
            <w:proofErr w:type="gramStart"/>
            <w:r>
              <w:rPr>
                <w:rFonts w:hint="cs"/>
                <w:rtl/>
                <w:lang w:val="fr-FR" w:bidi="ar-DZ"/>
              </w:rPr>
              <w:t>)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نادي البحث عن الشغل، حاضنة </w:t>
            </w:r>
            <w:proofErr w:type="gramStart"/>
            <w:r>
              <w:rPr>
                <w:rFonts w:hint="cs"/>
                <w:rtl/>
                <w:lang w:val="fr-FR" w:bidi="ar-DZ"/>
              </w:rPr>
              <w:t>أعمال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مركز الدعم التكنولوجي والابتكار (</w:t>
            </w:r>
            <w:r>
              <w:rPr>
                <w:lang w:val="fr-FR" w:bidi="ar-DZ"/>
              </w:rPr>
              <w:t>CATI</w:t>
            </w:r>
            <w:r>
              <w:rPr>
                <w:rFonts w:hint="cs"/>
                <w:rtl/>
                <w:lang w:val="fr-FR" w:bidi="ar-DZ"/>
              </w:rPr>
              <w:t xml:space="preserve">) دار الذكاء </w:t>
            </w:r>
            <w:proofErr w:type="gramStart"/>
            <w:r>
              <w:rPr>
                <w:rFonts w:hint="cs"/>
                <w:rtl/>
                <w:lang w:val="fr-FR" w:bidi="ar-DZ"/>
              </w:rPr>
              <w:t>الاصطناعي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مركز الربط بين المؤسسة والجامعة </w:t>
            </w:r>
            <w:proofErr w:type="gramStart"/>
            <w:r>
              <w:rPr>
                <w:rFonts w:hint="cs"/>
                <w:rtl/>
                <w:lang w:val="fr-FR" w:bidi="ar-DZ"/>
              </w:rPr>
              <w:t>....إلخ</w:t>
            </w:r>
            <w:proofErr w:type="gramEnd"/>
            <w:r>
              <w:rPr>
                <w:rFonts w:hint="cs"/>
                <w:rtl/>
                <w:lang w:val="fr-FR" w:bidi="ar-DZ"/>
              </w:rPr>
              <w:t>)</w:t>
            </w:r>
          </w:p>
        </w:tc>
      </w:tr>
      <w:tr w:rsidR="00DF5B62" w14:paraId="42A44C38" w14:textId="77777777" w:rsidTr="006E472C">
        <w:tc>
          <w:tcPr>
            <w:tcW w:w="1129" w:type="dxa"/>
          </w:tcPr>
          <w:p w14:paraId="3FFB2BD0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3357" w:type="dxa"/>
            <w:gridSpan w:val="4"/>
          </w:tcPr>
          <w:p w14:paraId="21CC92F2" w14:textId="2471CEB9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05 نقاط</w:t>
            </w:r>
          </w:p>
        </w:tc>
        <w:tc>
          <w:tcPr>
            <w:tcW w:w="4910" w:type="dxa"/>
          </w:tcPr>
          <w:p w14:paraId="402E1339" w14:textId="4FA11A79" w:rsidR="00DF5B62" w:rsidRDefault="00DF5B62" w:rsidP="006465B9">
            <w:pPr>
              <w:jc w:val="right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جوائز وطنية ودولية مرتبطة بإنجازات علمية</w:t>
            </w:r>
          </w:p>
        </w:tc>
      </w:tr>
      <w:tr w:rsidR="00DF5B62" w14:paraId="0F452A1B" w14:textId="77777777" w:rsidTr="006E472C">
        <w:trPr>
          <w:trHeight w:val="275"/>
        </w:trPr>
        <w:tc>
          <w:tcPr>
            <w:tcW w:w="1129" w:type="dxa"/>
          </w:tcPr>
          <w:p w14:paraId="3DE19A42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961" w:type="dxa"/>
          </w:tcPr>
          <w:p w14:paraId="12E7A8ED" w14:textId="77777777" w:rsidR="00DF5B62" w:rsidRDefault="00DF5B62" w:rsidP="006465B9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20 نقطة</w:t>
            </w:r>
          </w:p>
        </w:tc>
        <w:tc>
          <w:tcPr>
            <w:tcW w:w="999" w:type="dxa"/>
            <w:gridSpan w:val="2"/>
          </w:tcPr>
          <w:p w14:paraId="5C48427F" w14:textId="77777777" w:rsidR="00DF5B62" w:rsidRDefault="00DF5B62" w:rsidP="006465B9">
            <w:pPr>
              <w:jc w:val="center"/>
              <w:rPr>
                <w:rtl/>
                <w:lang w:val="fr-FR" w:bidi="ar-DZ"/>
              </w:rPr>
            </w:pPr>
            <w:r>
              <w:rPr>
                <w:lang w:val="fr-FR" w:bidi="ar-DZ"/>
              </w:rPr>
              <w:t>A+</w:t>
            </w:r>
          </w:p>
        </w:tc>
        <w:tc>
          <w:tcPr>
            <w:tcW w:w="1397" w:type="dxa"/>
            <w:vMerge w:val="restart"/>
          </w:tcPr>
          <w:p w14:paraId="5B2BD707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دولي</w:t>
            </w:r>
          </w:p>
        </w:tc>
        <w:tc>
          <w:tcPr>
            <w:tcW w:w="4910" w:type="dxa"/>
            <w:vMerge w:val="restart"/>
          </w:tcPr>
          <w:p w14:paraId="3BE52007" w14:textId="77777777" w:rsidR="00DF5B62" w:rsidRDefault="00DF5B62" w:rsidP="006465B9">
            <w:pPr>
              <w:jc w:val="right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نشر مقال بعد الاستفادة السابقة (يخضع لنفس شروط مناقشة الدكتوراه)</w:t>
            </w:r>
          </w:p>
          <w:p w14:paraId="600A8961" w14:textId="77777777" w:rsidR="00DF5B62" w:rsidRDefault="00DF5B62" w:rsidP="006465B9">
            <w:pPr>
              <w:jc w:val="right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يجب تسمية المؤسسة في المقال المنشور</w:t>
            </w:r>
          </w:p>
        </w:tc>
      </w:tr>
      <w:tr w:rsidR="00DF5B62" w14:paraId="17BE361D" w14:textId="77777777" w:rsidTr="006E472C">
        <w:trPr>
          <w:trHeight w:val="275"/>
        </w:trPr>
        <w:tc>
          <w:tcPr>
            <w:tcW w:w="1129" w:type="dxa"/>
          </w:tcPr>
          <w:p w14:paraId="6B6CF571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961" w:type="dxa"/>
          </w:tcPr>
          <w:p w14:paraId="4E10F3A0" w14:textId="77777777" w:rsidR="00DF5B62" w:rsidRDefault="00DF5B62" w:rsidP="006465B9">
            <w:pPr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15 نقطة </w:t>
            </w:r>
          </w:p>
        </w:tc>
        <w:tc>
          <w:tcPr>
            <w:tcW w:w="999" w:type="dxa"/>
            <w:gridSpan w:val="2"/>
          </w:tcPr>
          <w:p w14:paraId="7B5F1976" w14:textId="77777777" w:rsidR="00DF5B62" w:rsidRDefault="00DF5B62" w:rsidP="006465B9">
            <w:pPr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>A</w:t>
            </w:r>
          </w:p>
        </w:tc>
        <w:tc>
          <w:tcPr>
            <w:tcW w:w="1397" w:type="dxa"/>
            <w:vMerge/>
          </w:tcPr>
          <w:p w14:paraId="0A60C9FE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  <w:vMerge/>
          </w:tcPr>
          <w:p w14:paraId="3E31CE25" w14:textId="77777777" w:rsidR="00DF5B62" w:rsidRDefault="00DF5B62" w:rsidP="006465B9">
            <w:pPr>
              <w:jc w:val="right"/>
              <w:rPr>
                <w:rFonts w:hint="cs"/>
                <w:rtl/>
                <w:lang w:val="fr-FR" w:bidi="ar-DZ"/>
              </w:rPr>
            </w:pPr>
          </w:p>
        </w:tc>
      </w:tr>
      <w:tr w:rsidR="00DF5B62" w14:paraId="0D61879F" w14:textId="77777777" w:rsidTr="006E472C">
        <w:trPr>
          <w:trHeight w:val="275"/>
        </w:trPr>
        <w:tc>
          <w:tcPr>
            <w:tcW w:w="1129" w:type="dxa"/>
          </w:tcPr>
          <w:p w14:paraId="772EB3C0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961" w:type="dxa"/>
          </w:tcPr>
          <w:p w14:paraId="55B2B5F3" w14:textId="77777777" w:rsidR="00DF5B62" w:rsidRDefault="00DF5B62" w:rsidP="006465B9">
            <w:pPr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10 نقاط</w:t>
            </w:r>
          </w:p>
        </w:tc>
        <w:tc>
          <w:tcPr>
            <w:tcW w:w="999" w:type="dxa"/>
            <w:gridSpan w:val="2"/>
          </w:tcPr>
          <w:p w14:paraId="43FB0604" w14:textId="77777777" w:rsidR="00DF5B62" w:rsidRDefault="00DF5B62" w:rsidP="006465B9">
            <w:pPr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>B</w:t>
            </w:r>
          </w:p>
        </w:tc>
        <w:tc>
          <w:tcPr>
            <w:tcW w:w="1397" w:type="dxa"/>
            <w:vMerge/>
          </w:tcPr>
          <w:p w14:paraId="1022A006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  <w:vMerge/>
          </w:tcPr>
          <w:p w14:paraId="1B61AE1E" w14:textId="77777777" w:rsidR="00DF5B62" w:rsidRDefault="00DF5B62" w:rsidP="006465B9">
            <w:pPr>
              <w:jc w:val="right"/>
              <w:rPr>
                <w:rFonts w:hint="cs"/>
                <w:rtl/>
                <w:lang w:val="fr-FR" w:bidi="ar-DZ"/>
              </w:rPr>
            </w:pPr>
          </w:p>
        </w:tc>
      </w:tr>
      <w:tr w:rsidR="00DF5B62" w14:paraId="5C69DA6F" w14:textId="77777777" w:rsidTr="006E472C">
        <w:tc>
          <w:tcPr>
            <w:tcW w:w="1129" w:type="dxa"/>
          </w:tcPr>
          <w:p w14:paraId="719CA69E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961" w:type="dxa"/>
          </w:tcPr>
          <w:p w14:paraId="21B0DCA8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05 نقاط (مقالين كحد أقصى)</w:t>
            </w:r>
          </w:p>
        </w:tc>
        <w:tc>
          <w:tcPr>
            <w:tcW w:w="999" w:type="dxa"/>
            <w:gridSpan w:val="2"/>
          </w:tcPr>
          <w:p w14:paraId="190DEA2E" w14:textId="77777777" w:rsidR="00DF5B62" w:rsidRDefault="00DF5B62" w:rsidP="006465B9">
            <w:pPr>
              <w:jc w:val="center"/>
              <w:rPr>
                <w:rtl/>
                <w:lang w:val="fr-FR" w:bidi="ar-DZ"/>
              </w:rPr>
            </w:pPr>
            <w:r>
              <w:rPr>
                <w:lang w:val="fr-FR" w:bidi="ar-DZ"/>
              </w:rPr>
              <w:t>C</w:t>
            </w:r>
          </w:p>
        </w:tc>
        <w:tc>
          <w:tcPr>
            <w:tcW w:w="1397" w:type="dxa"/>
          </w:tcPr>
          <w:p w14:paraId="45DDB5AF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وطني</w:t>
            </w:r>
          </w:p>
        </w:tc>
        <w:tc>
          <w:tcPr>
            <w:tcW w:w="4910" w:type="dxa"/>
            <w:vMerge/>
          </w:tcPr>
          <w:p w14:paraId="658FE5A5" w14:textId="77777777" w:rsidR="00DF5B62" w:rsidRDefault="00DF5B62" w:rsidP="006465B9">
            <w:pPr>
              <w:jc w:val="right"/>
              <w:rPr>
                <w:rFonts w:hint="cs"/>
                <w:rtl/>
                <w:lang w:val="fr-FR" w:bidi="ar-DZ"/>
              </w:rPr>
            </w:pPr>
          </w:p>
        </w:tc>
      </w:tr>
      <w:tr w:rsidR="00DF5B62" w14:paraId="305EAC6B" w14:textId="77777777" w:rsidTr="006E472C">
        <w:trPr>
          <w:trHeight w:val="90"/>
        </w:trPr>
        <w:tc>
          <w:tcPr>
            <w:tcW w:w="1129" w:type="dxa"/>
          </w:tcPr>
          <w:p w14:paraId="63EDB8F3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961" w:type="dxa"/>
          </w:tcPr>
          <w:p w14:paraId="31DD404F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06 نقاط </w:t>
            </w:r>
          </w:p>
        </w:tc>
        <w:tc>
          <w:tcPr>
            <w:tcW w:w="999" w:type="dxa"/>
            <w:gridSpan w:val="2"/>
          </w:tcPr>
          <w:p w14:paraId="0FF8DE1C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proofErr w:type="gramStart"/>
            <w:r>
              <w:rPr>
                <w:rFonts w:hint="cs"/>
                <w:rtl/>
                <w:lang w:val="fr-FR" w:bidi="ar-DZ"/>
              </w:rPr>
              <w:t xml:space="preserve">مصنفة  </w:t>
            </w:r>
            <w:r>
              <w:rPr>
                <w:lang w:val="fr-FR" w:bidi="ar-DZ"/>
              </w:rPr>
              <w:t>(</w:t>
            </w:r>
            <w:proofErr w:type="spellStart"/>
            <w:proofErr w:type="gramEnd"/>
            <w:r>
              <w:rPr>
                <w:lang w:val="fr-FR" w:bidi="ar-DZ"/>
              </w:rPr>
              <w:t>scopus</w:t>
            </w:r>
            <w:proofErr w:type="spellEnd"/>
            <w:proofErr w:type="gramStart"/>
            <w:r>
              <w:rPr>
                <w:lang w:val="fr-FR" w:bidi="ar-DZ"/>
              </w:rPr>
              <w:t xml:space="preserve"> ,</w:t>
            </w:r>
            <w:proofErr w:type="gramEnd"/>
            <w:r>
              <w:rPr>
                <w:lang w:val="fr-FR" w:bidi="ar-DZ"/>
              </w:rPr>
              <w:t xml:space="preserve"> </w:t>
            </w:r>
            <w:proofErr w:type="spellStart"/>
            <w:r>
              <w:rPr>
                <w:lang w:val="fr-FR" w:bidi="ar-DZ"/>
              </w:rPr>
              <w:t>wos</w:t>
            </w:r>
            <w:proofErr w:type="spellEnd"/>
            <w:r>
              <w:rPr>
                <w:lang w:val="fr-FR" w:bidi="ar-DZ"/>
              </w:rPr>
              <w:t>)</w:t>
            </w:r>
            <w:r>
              <w:rPr>
                <w:rFonts w:hint="cs"/>
                <w:rtl/>
                <w:lang w:val="fr-FR" w:bidi="ar-DZ"/>
              </w:rPr>
              <w:t xml:space="preserve"> </w:t>
            </w:r>
          </w:p>
        </w:tc>
        <w:tc>
          <w:tcPr>
            <w:tcW w:w="1397" w:type="dxa"/>
            <w:vMerge w:val="restart"/>
          </w:tcPr>
          <w:p w14:paraId="52C12686" w14:textId="77777777" w:rsidR="00DF5B62" w:rsidRDefault="00DF5B62" w:rsidP="006465B9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دولية</w:t>
            </w:r>
          </w:p>
          <w:p w14:paraId="596D8F9E" w14:textId="2C803380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(04 مداخلات كحد أقصى)</w:t>
            </w:r>
          </w:p>
        </w:tc>
        <w:tc>
          <w:tcPr>
            <w:tcW w:w="4910" w:type="dxa"/>
            <w:vMerge w:val="restart"/>
          </w:tcPr>
          <w:p w14:paraId="5B2B8A1F" w14:textId="77777777" w:rsidR="00DF5B62" w:rsidRDefault="00DF5B62" w:rsidP="006465B9">
            <w:pPr>
              <w:jc w:val="right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مداخلات بعد </w:t>
            </w:r>
            <w:proofErr w:type="spellStart"/>
            <w:r>
              <w:rPr>
                <w:rFonts w:hint="cs"/>
                <w:rtl/>
                <w:lang w:val="fr-FR" w:bidi="ar-DZ"/>
              </w:rPr>
              <w:t>الإستفادة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السابقة يجب تسمية المؤسسة في المداخلة</w:t>
            </w:r>
          </w:p>
        </w:tc>
      </w:tr>
      <w:tr w:rsidR="00DF5B62" w14:paraId="39FBA500" w14:textId="77777777" w:rsidTr="006E472C">
        <w:trPr>
          <w:trHeight w:val="90"/>
        </w:trPr>
        <w:tc>
          <w:tcPr>
            <w:tcW w:w="1129" w:type="dxa"/>
          </w:tcPr>
          <w:p w14:paraId="3B094097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961" w:type="dxa"/>
          </w:tcPr>
          <w:p w14:paraId="6CFFB1C7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04 </w:t>
            </w:r>
            <w:proofErr w:type="gramStart"/>
            <w:r>
              <w:rPr>
                <w:rFonts w:hint="cs"/>
                <w:rtl/>
                <w:lang w:val="fr-FR" w:bidi="ar-DZ"/>
              </w:rPr>
              <w:t>نقاط  (</w:t>
            </w:r>
            <w:proofErr w:type="gramEnd"/>
            <w:r>
              <w:rPr>
                <w:rFonts w:hint="cs"/>
                <w:rtl/>
                <w:lang w:val="fr-FR" w:bidi="ar-DZ"/>
              </w:rPr>
              <w:t>04 مداخلات كحد أقصى)</w:t>
            </w:r>
          </w:p>
        </w:tc>
        <w:tc>
          <w:tcPr>
            <w:tcW w:w="999" w:type="dxa"/>
            <w:gridSpan w:val="2"/>
          </w:tcPr>
          <w:p w14:paraId="2853FFBA" w14:textId="77777777" w:rsidR="00DF5B62" w:rsidRDefault="00DF5B62" w:rsidP="006465B9">
            <w:pPr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المفهرسة</w:t>
            </w:r>
          </w:p>
        </w:tc>
        <w:tc>
          <w:tcPr>
            <w:tcW w:w="1397" w:type="dxa"/>
            <w:vMerge/>
          </w:tcPr>
          <w:p w14:paraId="398653B8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  <w:vMerge/>
          </w:tcPr>
          <w:p w14:paraId="714688D1" w14:textId="77777777" w:rsidR="00DF5B62" w:rsidRDefault="00DF5B62" w:rsidP="006465B9">
            <w:pPr>
              <w:jc w:val="right"/>
              <w:rPr>
                <w:rFonts w:hint="cs"/>
                <w:rtl/>
                <w:lang w:val="fr-FR" w:bidi="ar-DZ"/>
              </w:rPr>
            </w:pPr>
          </w:p>
        </w:tc>
      </w:tr>
      <w:tr w:rsidR="00DF5B62" w14:paraId="0F529CD2" w14:textId="77777777" w:rsidTr="006E472C">
        <w:trPr>
          <w:trHeight w:val="90"/>
        </w:trPr>
        <w:tc>
          <w:tcPr>
            <w:tcW w:w="1129" w:type="dxa"/>
          </w:tcPr>
          <w:p w14:paraId="05F5BA35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961" w:type="dxa"/>
          </w:tcPr>
          <w:p w14:paraId="3EF5487D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02 نقطتين (04 مداخلات كحد أقصى)</w:t>
            </w:r>
          </w:p>
        </w:tc>
        <w:tc>
          <w:tcPr>
            <w:tcW w:w="999" w:type="dxa"/>
            <w:gridSpan w:val="2"/>
          </w:tcPr>
          <w:p w14:paraId="62EAB6F4" w14:textId="77777777" w:rsidR="00DF5B62" w:rsidRDefault="00DF5B62" w:rsidP="006465B9">
            <w:pPr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غير مصنفة</w:t>
            </w:r>
          </w:p>
        </w:tc>
        <w:tc>
          <w:tcPr>
            <w:tcW w:w="1397" w:type="dxa"/>
            <w:vMerge/>
          </w:tcPr>
          <w:p w14:paraId="61799CC9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  <w:vMerge/>
          </w:tcPr>
          <w:p w14:paraId="1180A550" w14:textId="77777777" w:rsidR="00DF5B62" w:rsidRDefault="00DF5B62" w:rsidP="006465B9">
            <w:pPr>
              <w:jc w:val="right"/>
              <w:rPr>
                <w:rFonts w:hint="cs"/>
                <w:rtl/>
                <w:lang w:val="fr-FR" w:bidi="ar-DZ"/>
              </w:rPr>
            </w:pPr>
          </w:p>
        </w:tc>
      </w:tr>
      <w:tr w:rsidR="00DF5B62" w14:paraId="1CAE1663" w14:textId="77777777" w:rsidTr="006E472C">
        <w:trPr>
          <w:trHeight w:val="255"/>
        </w:trPr>
        <w:tc>
          <w:tcPr>
            <w:tcW w:w="1129" w:type="dxa"/>
          </w:tcPr>
          <w:p w14:paraId="6F56E4F3" w14:textId="77777777" w:rsidR="00DF5B62" w:rsidRDefault="00DF5B62" w:rsidP="006465B9">
            <w:pPr>
              <w:jc w:val="center"/>
              <w:rPr>
                <w:lang w:val="fr-FR" w:bidi="ar-DZ"/>
              </w:rPr>
            </w:pPr>
          </w:p>
        </w:tc>
        <w:tc>
          <w:tcPr>
            <w:tcW w:w="1960" w:type="dxa"/>
            <w:gridSpan w:val="3"/>
          </w:tcPr>
          <w:p w14:paraId="739A351C" w14:textId="77777777" w:rsidR="00DF5B62" w:rsidRDefault="00DF5B62" w:rsidP="006465B9">
            <w:pPr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01 نقطة واحدة (04 مداخلات كحد أقصى)</w:t>
            </w:r>
          </w:p>
        </w:tc>
        <w:tc>
          <w:tcPr>
            <w:tcW w:w="1397" w:type="dxa"/>
          </w:tcPr>
          <w:p w14:paraId="7DF476AB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وطنية</w:t>
            </w:r>
          </w:p>
        </w:tc>
        <w:tc>
          <w:tcPr>
            <w:tcW w:w="4910" w:type="dxa"/>
            <w:vMerge/>
          </w:tcPr>
          <w:p w14:paraId="267975EF" w14:textId="77777777" w:rsidR="00DF5B62" w:rsidRDefault="00DF5B62" w:rsidP="006465B9">
            <w:pPr>
              <w:jc w:val="right"/>
              <w:rPr>
                <w:rFonts w:hint="cs"/>
                <w:rtl/>
                <w:lang w:val="fr-FR" w:bidi="ar-DZ"/>
              </w:rPr>
            </w:pPr>
          </w:p>
        </w:tc>
      </w:tr>
      <w:tr w:rsidR="006E472C" w14:paraId="58C50B6C" w14:textId="77777777" w:rsidTr="006E472C">
        <w:trPr>
          <w:trHeight w:val="255"/>
        </w:trPr>
        <w:tc>
          <w:tcPr>
            <w:tcW w:w="1129" w:type="dxa"/>
          </w:tcPr>
          <w:p w14:paraId="5D9D8F28" w14:textId="77777777" w:rsidR="006E472C" w:rsidRDefault="006E472C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1960" w:type="dxa"/>
            <w:gridSpan w:val="3"/>
          </w:tcPr>
          <w:p w14:paraId="29AFA68A" w14:textId="77777777" w:rsidR="006E472C" w:rsidRDefault="006E472C" w:rsidP="00DF5B62">
            <w:pPr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05 نقاط </w:t>
            </w:r>
            <w:r>
              <w:rPr>
                <w:rtl/>
                <w:lang w:val="fr-FR" w:bidi="ar-DZ"/>
              </w:rPr>
              <w:t>–</w:t>
            </w:r>
            <w:r>
              <w:rPr>
                <w:rFonts w:hint="cs"/>
                <w:rtl/>
                <w:lang w:val="fr-FR" w:bidi="ar-DZ"/>
              </w:rPr>
              <w:t xml:space="preserve"> نقطتين 02 إذا كان باللغة الإنجليزية</w:t>
            </w:r>
          </w:p>
          <w:p w14:paraId="0089DE68" w14:textId="5EC0E8CB" w:rsidR="006E472C" w:rsidRDefault="006E472C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1397" w:type="dxa"/>
            <w:vMerge w:val="restart"/>
          </w:tcPr>
          <w:p w14:paraId="63108E00" w14:textId="77777777" w:rsidR="006E472C" w:rsidRDefault="006E472C" w:rsidP="006465B9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 </w:t>
            </w:r>
          </w:p>
          <w:p w14:paraId="0D2488DE" w14:textId="77777777" w:rsidR="006E472C" w:rsidRDefault="006E472C" w:rsidP="006465B9">
            <w:pPr>
              <w:jc w:val="center"/>
              <w:rPr>
                <w:rtl/>
                <w:lang w:val="fr-FR" w:bidi="ar-DZ"/>
              </w:rPr>
            </w:pPr>
          </w:p>
          <w:p w14:paraId="4425EC56" w14:textId="38F99E68" w:rsidR="006E472C" w:rsidRDefault="006E472C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هذا الصنف من الأنشطة غير مسقف</w:t>
            </w:r>
          </w:p>
        </w:tc>
        <w:tc>
          <w:tcPr>
            <w:tcW w:w="4910" w:type="dxa"/>
          </w:tcPr>
          <w:p w14:paraId="7DE86DB1" w14:textId="7F808A09" w:rsidR="006E472C" w:rsidRDefault="006E472C" w:rsidP="006465B9">
            <w:pPr>
              <w:bidi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كتاب محكم بيداغوجي /علمي في التخصص برقم تسلسلي </w:t>
            </w:r>
            <w:r>
              <w:rPr>
                <w:lang w:val="fr-FR" w:bidi="ar-DZ"/>
              </w:rPr>
              <w:t xml:space="preserve">ISBN </w:t>
            </w:r>
            <w:r>
              <w:rPr>
                <w:rFonts w:hint="cs"/>
                <w:rtl/>
                <w:lang w:val="fr-FR" w:bidi="ar-DZ"/>
              </w:rPr>
              <w:t>مصادق عليه من طرف الهيئات العلمية</w:t>
            </w:r>
          </w:p>
        </w:tc>
      </w:tr>
      <w:tr w:rsidR="006E472C" w14:paraId="681748A6" w14:textId="77777777" w:rsidTr="006E472C">
        <w:trPr>
          <w:trHeight w:val="255"/>
        </w:trPr>
        <w:tc>
          <w:tcPr>
            <w:tcW w:w="1129" w:type="dxa"/>
          </w:tcPr>
          <w:p w14:paraId="1A540C46" w14:textId="77777777" w:rsidR="006E472C" w:rsidRDefault="006E472C" w:rsidP="006465B9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  </w:t>
            </w:r>
          </w:p>
          <w:p w14:paraId="25678B55" w14:textId="77777777" w:rsidR="006E472C" w:rsidRDefault="006E472C" w:rsidP="006465B9">
            <w:pPr>
              <w:jc w:val="center"/>
              <w:rPr>
                <w:rtl/>
                <w:lang w:val="fr-FR" w:bidi="ar-DZ"/>
              </w:rPr>
            </w:pPr>
          </w:p>
        </w:tc>
        <w:tc>
          <w:tcPr>
            <w:tcW w:w="1960" w:type="dxa"/>
            <w:gridSpan w:val="3"/>
          </w:tcPr>
          <w:p w14:paraId="62A43C32" w14:textId="77777777" w:rsidR="006E472C" w:rsidRDefault="006E472C" w:rsidP="006E472C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دروس (02)، أعمال موجهة (01</w:t>
            </w:r>
            <w:proofErr w:type="gramStart"/>
            <w:r>
              <w:rPr>
                <w:rFonts w:hint="cs"/>
                <w:rtl/>
                <w:lang w:val="fr-FR" w:bidi="ar-DZ"/>
              </w:rPr>
              <w:t>)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أعمال تطبيقية (</w:t>
            </w:r>
            <w:r>
              <w:rPr>
                <w:rFonts w:hint="cs"/>
                <w:rtl/>
                <w:lang w:val="fr-FR" w:bidi="ar-DZ"/>
              </w:rPr>
              <w:t>01)</w:t>
            </w:r>
          </w:p>
          <w:p w14:paraId="738289F9" w14:textId="77777777" w:rsidR="006E472C" w:rsidRDefault="006E472C" w:rsidP="006E472C">
            <w:pPr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(زائد نقطتين 02 إذا كان الدرس باللغة </w:t>
            </w:r>
            <w:proofErr w:type="gramStart"/>
            <w:r>
              <w:rPr>
                <w:rFonts w:hint="cs"/>
                <w:rtl/>
                <w:lang w:val="fr-FR" w:bidi="ar-DZ"/>
              </w:rPr>
              <w:t>الإنجليزية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باستثناء التدريس في </w:t>
            </w:r>
            <w:r>
              <w:rPr>
                <w:rFonts w:hint="cs"/>
                <w:rtl/>
                <w:lang w:val="fr-FR" w:bidi="ar-DZ"/>
              </w:rPr>
              <w:lastRenderedPageBreak/>
              <w:t>مقياس اللغة الإنجليزية بحد ذاتها).</w:t>
            </w:r>
          </w:p>
          <w:p w14:paraId="105914AC" w14:textId="5607178A" w:rsidR="006E472C" w:rsidRDefault="006E472C" w:rsidP="006E472C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1397" w:type="dxa"/>
            <w:vMerge/>
          </w:tcPr>
          <w:p w14:paraId="195E055C" w14:textId="5D7127A2" w:rsidR="006E472C" w:rsidRDefault="006E472C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53A1250D" w14:textId="1631B943" w:rsidR="006E472C" w:rsidRDefault="006E472C" w:rsidP="006465B9">
            <w:pPr>
              <w:bidi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دروس بيداغوجية متوفرة على الخط </w:t>
            </w:r>
            <w:r>
              <w:rPr>
                <w:lang w:val="fr-FR" w:bidi="ar-DZ"/>
              </w:rPr>
              <w:t>*(e-Learning)</w:t>
            </w:r>
          </w:p>
        </w:tc>
      </w:tr>
      <w:tr w:rsidR="00DF5B62" w14:paraId="6490AAF2" w14:textId="77777777" w:rsidTr="006E472C">
        <w:trPr>
          <w:trHeight w:val="255"/>
        </w:trPr>
        <w:tc>
          <w:tcPr>
            <w:tcW w:w="1129" w:type="dxa"/>
          </w:tcPr>
          <w:p w14:paraId="058650DD" w14:textId="77777777" w:rsidR="00DF5B62" w:rsidRDefault="00DF5B62" w:rsidP="006465B9">
            <w:pPr>
              <w:jc w:val="center"/>
              <w:rPr>
                <w:rtl/>
                <w:lang w:val="fr-FR" w:bidi="ar-DZ"/>
              </w:rPr>
            </w:pPr>
          </w:p>
        </w:tc>
        <w:tc>
          <w:tcPr>
            <w:tcW w:w="1960" w:type="dxa"/>
            <w:gridSpan w:val="3"/>
          </w:tcPr>
          <w:p w14:paraId="795C505C" w14:textId="26926090" w:rsidR="00DF5B62" w:rsidRDefault="006E472C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 نقطة واحدة لكل مذكرة تخرج (03 نقاط كحد أقصى)</w:t>
            </w:r>
          </w:p>
        </w:tc>
        <w:tc>
          <w:tcPr>
            <w:tcW w:w="1397" w:type="dxa"/>
            <w:vMerge w:val="restart"/>
          </w:tcPr>
          <w:p w14:paraId="6583D068" w14:textId="4D01C0F5" w:rsidR="00DF5B62" w:rsidRDefault="006E472C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 بعد </w:t>
            </w:r>
            <w:proofErr w:type="spellStart"/>
            <w:r>
              <w:rPr>
                <w:rFonts w:hint="cs"/>
                <w:rtl/>
                <w:lang w:val="fr-FR" w:bidi="ar-DZ"/>
              </w:rPr>
              <w:t>الإستفادة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السابقة</w:t>
            </w:r>
          </w:p>
        </w:tc>
        <w:tc>
          <w:tcPr>
            <w:tcW w:w="4910" w:type="dxa"/>
          </w:tcPr>
          <w:p w14:paraId="0CDF10B5" w14:textId="77974B85" w:rsidR="00DF5B62" w:rsidRDefault="006E472C" w:rsidP="006465B9">
            <w:pPr>
              <w:bidi/>
              <w:rPr>
                <w:rFonts w:hint="cs"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تأطير طلبة الماستر </w:t>
            </w:r>
          </w:p>
        </w:tc>
      </w:tr>
      <w:tr w:rsidR="00DF5B62" w14:paraId="3D615224" w14:textId="77777777" w:rsidTr="006E472C">
        <w:trPr>
          <w:trHeight w:val="255"/>
        </w:trPr>
        <w:tc>
          <w:tcPr>
            <w:tcW w:w="1129" w:type="dxa"/>
          </w:tcPr>
          <w:p w14:paraId="1CFAF2CA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1960" w:type="dxa"/>
            <w:gridSpan w:val="3"/>
          </w:tcPr>
          <w:p w14:paraId="6240DFEF" w14:textId="46669705" w:rsidR="00DF5B62" w:rsidRDefault="006E472C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0.5 نقطة لكل موضوع (03 نقاط كحد أقصى)</w:t>
            </w:r>
          </w:p>
        </w:tc>
        <w:tc>
          <w:tcPr>
            <w:tcW w:w="1397" w:type="dxa"/>
            <w:vMerge/>
          </w:tcPr>
          <w:p w14:paraId="6DDBC8A3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23ACF5E0" w14:textId="0C40F9AA" w:rsidR="00DF5B62" w:rsidRDefault="006E472C" w:rsidP="006465B9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تأطير طلبة ليسانس</w:t>
            </w:r>
          </w:p>
        </w:tc>
      </w:tr>
      <w:tr w:rsidR="00DF5B62" w14:paraId="68C12992" w14:textId="77777777" w:rsidTr="006E472C">
        <w:trPr>
          <w:trHeight w:val="255"/>
        </w:trPr>
        <w:tc>
          <w:tcPr>
            <w:tcW w:w="1129" w:type="dxa"/>
          </w:tcPr>
          <w:p w14:paraId="5998F8A8" w14:textId="77777777" w:rsidR="00DF5B62" w:rsidRDefault="00DF5B62" w:rsidP="006465B9">
            <w:pPr>
              <w:jc w:val="center"/>
              <w:rPr>
                <w:lang w:val="fr-FR" w:bidi="ar-DZ"/>
              </w:rPr>
            </w:pPr>
          </w:p>
          <w:p w14:paraId="5C882D1B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1960" w:type="dxa"/>
            <w:gridSpan w:val="3"/>
          </w:tcPr>
          <w:p w14:paraId="37230431" w14:textId="77777777" w:rsidR="00DF5B62" w:rsidRDefault="00DF5B62" w:rsidP="006465B9">
            <w:pPr>
              <w:jc w:val="center"/>
              <w:rPr>
                <w:lang w:val="fr-FR" w:bidi="ar-DZ"/>
              </w:rPr>
            </w:pPr>
          </w:p>
          <w:p w14:paraId="5564948E" w14:textId="675A648B" w:rsidR="00DF5B62" w:rsidRDefault="006E472C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02 نقاط (مشروعين 02 كحد أقصى)</w:t>
            </w:r>
          </w:p>
        </w:tc>
        <w:tc>
          <w:tcPr>
            <w:tcW w:w="1397" w:type="dxa"/>
            <w:vMerge/>
          </w:tcPr>
          <w:p w14:paraId="0EA3F3BD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42CA5F92" w14:textId="55B966EF" w:rsidR="00DF5B62" w:rsidRDefault="006E472C" w:rsidP="006465B9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الإشراف على طالب في </w:t>
            </w:r>
            <w:proofErr w:type="gramStart"/>
            <w:r>
              <w:rPr>
                <w:rFonts w:hint="cs"/>
                <w:rtl/>
                <w:lang w:val="fr-FR" w:bidi="ar-DZ"/>
              </w:rPr>
              <w:t>إطار  القرار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الوزاري رقم 1275 المؤرخ في 27 سبتمبر 2022 الذي يحدد كيفيات إعداد مشروع مذكرة تخرج للحصول على شهادة جامعية مؤسسة </w:t>
            </w:r>
            <w:proofErr w:type="gramStart"/>
            <w:r>
              <w:rPr>
                <w:rFonts w:hint="cs"/>
                <w:rtl/>
                <w:lang w:val="fr-FR" w:bidi="ar-DZ"/>
              </w:rPr>
              <w:t>ناشئة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مؤسسة </w:t>
            </w:r>
            <w:proofErr w:type="gramStart"/>
            <w:r>
              <w:rPr>
                <w:rFonts w:hint="cs"/>
                <w:rtl/>
                <w:lang w:val="fr-FR" w:bidi="ar-DZ"/>
              </w:rPr>
              <w:t>مصغرة ،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مؤسسة فرعية /براءة اختراع من قبل طلبة مؤسسات التعليم العالي</w:t>
            </w:r>
          </w:p>
        </w:tc>
      </w:tr>
      <w:tr w:rsidR="00DF5B62" w14:paraId="5EF12916" w14:textId="77777777" w:rsidTr="006465B9">
        <w:trPr>
          <w:trHeight w:val="255"/>
        </w:trPr>
        <w:tc>
          <w:tcPr>
            <w:tcW w:w="2362" w:type="dxa"/>
            <w:gridSpan w:val="3"/>
          </w:tcPr>
          <w:p w14:paraId="4E9B0D3E" w14:textId="77777777" w:rsidR="00DF5B62" w:rsidRDefault="00DF5B62" w:rsidP="006465B9">
            <w:pPr>
              <w:rPr>
                <w:rFonts w:hint="cs"/>
                <w:rtl/>
                <w:lang w:val="fr-FR" w:bidi="ar-DZ"/>
              </w:rPr>
            </w:pPr>
          </w:p>
        </w:tc>
        <w:tc>
          <w:tcPr>
            <w:tcW w:w="2124" w:type="dxa"/>
            <w:gridSpan w:val="2"/>
          </w:tcPr>
          <w:p w14:paraId="2D57EA40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نقطتين (02)</w:t>
            </w:r>
          </w:p>
        </w:tc>
        <w:tc>
          <w:tcPr>
            <w:tcW w:w="4910" w:type="dxa"/>
          </w:tcPr>
          <w:p w14:paraId="20C27437" w14:textId="77777777" w:rsidR="00DF5B62" w:rsidRDefault="00DF5B62" w:rsidP="006465B9">
            <w:pPr>
              <w:bidi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المنصب العالي (هيكلي /وظيفي)</w:t>
            </w:r>
          </w:p>
        </w:tc>
      </w:tr>
      <w:tr w:rsidR="00DF5B62" w14:paraId="152F2403" w14:textId="77777777" w:rsidTr="006465B9">
        <w:trPr>
          <w:trHeight w:val="255"/>
        </w:trPr>
        <w:tc>
          <w:tcPr>
            <w:tcW w:w="4486" w:type="dxa"/>
            <w:gridSpan w:val="5"/>
          </w:tcPr>
          <w:p w14:paraId="64C2194A" w14:textId="77777777" w:rsidR="00DF5B62" w:rsidRDefault="00DF5B62" w:rsidP="006465B9">
            <w:pPr>
              <w:jc w:val="center"/>
              <w:rPr>
                <w:rFonts w:hint="cs"/>
                <w:rtl/>
                <w:lang w:val="fr-FR" w:bidi="ar-DZ"/>
              </w:rPr>
            </w:pPr>
          </w:p>
        </w:tc>
        <w:tc>
          <w:tcPr>
            <w:tcW w:w="4910" w:type="dxa"/>
          </w:tcPr>
          <w:p w14:paraId="05512618" w14:textId="77777777" w:rsidR="00DF5B62" w:rsidRPr="00A23D7B" w:rsidRDefault="00DF5B62" w:rsidP="006465B9">
            <w:pPr>
              <w:bidi/>
              <w:rPr>
                <w:rFonts w:hint="cs"/>
                <w:b/>
                <w:bCs/>
                <w:rtl/>
                <w:lang w:val="fr-FR" w:bidi="ar-DZ"/>
              </w:rPr>
            </w:pPr>
            <w:r w:rsidRPr="00A23D7B">
              <w:rPr>
                <w:rFonts w:hint="cs"/>
                <w:b/>
                <w:bCs/>
                <w:rtl/>
                <w:lang w:val="fr-FR" w:bidi="ar-DZ"/>
              </w:rPr>
              <w:t xml:space="preserve">المجموع </w:t>
            </w:r>
          </w:p>
        </w:tc>
      </w:tr>
    </w:tbl>
    <w:p w14:paraId="4C8550E5" w14:textId="77777777" w:rsidR="00DF5B62" w:rsidRDefault="00DF5B62" w:rsidP="00DF5B62"/>
    <w:p w14:paraId="36A2D69D" w14:textId="77777777" w:rsidR="000138CD" w:rsidRDefault="000138CD"/>
    <w:sectPr w:rsidR="000138C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62"/>
    <w:rsid w:val="000138CD"/>
    <w:rsid w:val="000C2AB7"/>
    <w:rsid w:val="006E472C"/>
    <w:rsid w:val="00CB7005"/>
    <w:rsid w:val="00D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592F"/>
  <w15:chartTrackingRefBased/>
  <w15:docId w15:val="{1F3B0765-265B-4785-AC83-733E575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B62"/>
  </w:style>
  <w:style w:type="paragraph" w:styleId="Titre1">
    <w:name w:val="heading 1"/>
    <w:basedOn w:val="Normal"/>
    <w:next w:val="Normal"/>
    <w:link w:val="Titre1Car"/>
    <w:uiPriority w:val="9"/>
    <w:qFormat/>
    <w:rsid w:val="00DF5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5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5B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5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5B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5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5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5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5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5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5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5B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5B6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5B6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5B6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5B6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5B6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5B6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5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5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5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5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5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5B6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5B6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5B6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5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5B6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5B62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F5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</dc:creator>
  <cp:keywords/>
  <dc:description/>
  <cp:lastModifiedBy>PGZ</cp:lastModifiedBy>
  <cp:revision>1</cp:revision>
  <dcterms:created xsi:type="dcterms:W3CDTF">2026-03-19T10:26:00Z</dcterms:created>
  <dcterms:modified xsi:type="dcterms:W3CDTF">2026-03-19T10:45:00Z</dcterms:modified>
</cp:coreProperties>
</file>