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A234" w14:textId="6DAEFC32" w:rsidR="000138CD" w:rsidRPr="00354C59" w:rsidRDefault="00DD4623" w:rsidP="00DD4623">
      <w:pPr>
        <w:jc w:val="center"/>
        <w:rPr>
          <w:b/>
          <w:bCs/>
          <w:rtl/>
          <w:lang w:bidi="ar-DZ"/>
        </w:rPr>
      </w:pPr>
      <w:r w:rsidRPr="00354C59">
        <w:rPr>
          <w:rFonts w:hint="cs"/>
          <w:b/>
          <w:bCs/>
          <w:rtl/>
          <w:lang w:bidi="ar-DZ"/>
        </w:rPr>
        <w:t>سلم تقييم ملحق بالقرار رقم 345 المؤرخ في 09 مارس 2026</w:t>
      </w:r>
    </w:p>
    <w:p w14:paraId="4C74838E" w14:textId="045A6C3A" w:rsidR="00DD4623" w:rsidRPr="00354C59" w:rsidRDefault="00DD4623" w:rsidP="00DD4623">
      <w:pPr>
        <w:jc w:val="center"/>
        <w:rPr>
          <w:b/>
          <w:bCs/>
          <w:rtl/>
          <w:lang w:bidi="ar-DZ"/>
        </w:rPr>
      </w:pPr>
      <w:r w:rsidRPr="00354C59">
        <w:rPr>
          <w:rFonts w:hint="cs"/>
          <w:b/>
          <w:bCs/>
          <w:rtl/>
          <w:lang w:bidi="ar-DZ"/>
        </w:rPr>
        <w:t xml:space="preserve">الذي يحدد معايير الانتقاء للقبول في برنامج تحسين المستوى في الخارج </w:t>
      </w:r>
    </w:p>
    <w:p w14:paraId="613A585B" w14:textId="229BE9B2" w:rsidR="00DD4623" w:rsidRPr="00354C59" w:rsidRDefault="00DD4623" w:rsidP="00DD4623">
      <w:pPr>
        <w:jc w:val="center"/>
        <w:rPr>
          <w:color w:val="EE0000"/>
          <w:rtl/>
          <w:lang w:bidi="ar-DZ"/>
        </w:rPr>
      </w:pPr>
      <w:r w:rsidRPr="00354C59">
        <w:rPr>
          <w:rFonts w:hint="cs"/>
          <w:b/>
          <w:bCs/>
          <w:color w:val="EE0000"/>
          <w:rtl/>
          <w:lang w:bidi="ar-DZ"/>
        </w:rPr>
        <w:t>(المشاركة في التظاهرات العلمية الدولية)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11"/>
        <w:gridCol w:w="678"/>
        <w:gridCol w:w="683"/>
        <w:gridCol w:w="156"/>
        <w:gridCol w:w="272"/>
        <w:gridCol w:w="411"/>
        <w:gridCol w:w="316"/>
        <w:gridCol w:w="377"/>
        <w:gridCol w:w="510"/>
        <w:gridCol w:w="510"/>
        <w:gridCol w:w="4910"/>
      </w:tblGrid>
      <w:tr w:rsidR="00A23D7B" w14:paraId="6BD2B3EC" w14:textId="77777777" w:rsidTr="00A23D7B">
        <w:tc>
          <w:tcPr>
            <w:tcW w:w="573" w:type="dxa"/>
            <w:gridSpan w:val="2"/>
          </w:tcPr>
          <w:p w14:paraId="63A2E9E0" w14:textId="0CD0A56B" w:rsidR="00DD4623" w:rsidRPr="00A23D7B" w:rsidRDefault="00DD4623" w:rsidP="00DD4623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النقطة</w:t>
            </w:r>
          </w:p>
        </w:tc>
        <w:tc>
          <w:tcPr>
            <w:tcW w:w="678" w:type="dxa"/>
          </w:tcPr>
          <w:p w14:paraId="7BF32F4F" w14:textId="271DDEDF" w:rsidR="00DD4623" w:rsidRPr="00A23D7B" w:rsidRDefault="00DD4623" w:rsidP="00DD4623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طالب دكتوراه غير أجير</w:t>
            </w:r>
          </w:p>
        </w:tc>
        <w:tc>
          <w:tcPr>
            <w:tcW w:w="839" w:type="dxa"/>
            <w:gridSpan w:val="2"/>
          </w:tcPr>
          <w:p w14:paraId="2A058DC6" w14:textId="68829560" w:rsidR="00DD4623" w:rsidRPr="00A23D7B" w:rsidRDefault="00DD4623" w:rsidP="00DD4623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الأساتذة المساعدين</w:t>
            </w:r>
          </w:p>
        </w:tc>
        <w:tc>
          <w:tcPr>
            <w:tcW w:w="683" w:type="dxa"/>
            <w:gridSpan w:val="2"/>
          </w:tcPr>
          <w:p w14:paraId="013A9C88" w14:textId="41D88947" w:rsidR="00DD4623" w:rsidRPr="00A23D7B" w:rsidRDefault="00DD4623" w:rsidP="00DD4623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أستاذ محاضر ب</w:t>
            </w:r>
          </w:p>
        </w:tc>
        <w:tc>
          <w:tcPr>
            <w:tcW w:w="693" w:type="dxa"/>
            <w:gridSpan w:val="2"/>
          </w:tcPr>
          <w:p w14:paraId="4093CCF2" w14:textId="4B9E91E0" w:rsidR="00DD4623" w:rsidRPr="00A23D7B" w:rsidRDefault="00DD4623" w:rsidP="00DD4623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أستاذ محاضر أ</w:t>
            </w:r>
          </w:p>
        </w:tc>
        <w:tc>
          <w:tcPr>
            <w:tcW w:w="510" w:type="dxa"/>
          </w:tcPr>
          <w:p w14:paraId="012A3AF5" w14:textId="12DA3C83" w:rsidR="00DD4623" w:rsidRPr="00A23D7B" w:rsidRDefault="00DD4623" w:rsidP="00DD4623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أستاذ</w:t>
            </w:r>
          </w:p>
        </w:tc>
        <w:tc>
          <w:tcPr>
            <w:tcW w:w="510" w:type="dxa"/>
          </w:tcPr>
          <w:p w14:paraId="321CC091" w14:textId="644E30AE" w:rsidR="00DD4623" w:rsidRPr="00A23D7B" w:rsidRDefault="00DD4623" w:rsidP="00DD4623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أستاذ مميز</w:t>
            </w:r>
          </w:p>
        </w:tc>
        <w:tc>
          <w:tcPr>
            <w:tcW w:w="4910" w:type="dxa"/>
            <w:vMerge w:val="restart"/>
          </w:tcPr>
          <w:p w14:paraId="14145A23" w14:textId="0D696FD2" w:rsidR="00DD4623" w:rsidRDefault="00DD4623" w:rsidP="00DD4623">
            <w:pPr>
              <w:jc w:val="center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الرتبة العلمية</w:t>
            </w:r>
          </w:p>
        </w:tc>
      </w:tr>
      <w:tr w:rsidR="00A23D7B" w14:paraId="7152F9D7" w14:textId="77777777" w:rsidTr="00A23D7B">
        <w:tc>
          <w:tcPr>
            <w:tcW w:w="573" w:type="dxa"/>
            <w:gridSpan w:val="2"/>
          </w:tcPr>
          <w:p w14:paraId="252F9F97" w14:textId="5B31EC8B" w:rsidR="00DD4623" w:rsidRDefault="00DD4623" w:rsidP="00DD4623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</w:t>
            </w:r>
          </w:p>
        </w:tc>
        <w:tc>
          <w:tcPr>
            <w:tcW w:w="678" w:type="dxa"/>
          </w:tcPr>
          <w:p w14:paraId="2F0A1FB9" w14:textId="372999A0" w:rsidR="00DD4623" w:rsidRDefault="00DD4623" w:rsidP="00DD4623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839" w:type="dxa"/>
            <w:gridSpan w:val="2"/>
          </w:tcPr>
          <w:p w14:paraId="326FDB11" w14:textId="12789645" w:rsidR="00DD4623" w:rsidRDefault="00DD4623" w:rsidP="00DD4623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  <w:tc>
          <w:tcPr>
            <w:tcW w:w="683" w:type="dxa"/>
            <w:gridSpan w:val="2"/>
          </w:tcPr>
          <w:p w14:paraId="0833F35F" w14:textId="08C897EA" w:rsidR="00DD4623" w:rsidRDefault="00DD4623" w:rsidP="00DD4623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</w:p>
        </w:tc>
        <w:tc>
          <w:tcPr>
            <w:tcW w:w="693" w:type="dxa"/>
            <w:gridSpan w:val="2"/>
          </w:tcPr>
          <w:p w14:paraId="4C0C2EF8" w14:textId="0F494429" w:rsidR="00DD4623" w:rsidRDefault="00DD4623" w:rsidP="00DD4623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510" w:type="dxa"/>
          </w:tcPr>
          <w:p w14:paraId="0A72C76C" w14:textId="39E13209" w:rsidR="00DD4623" w:rsidRDefault="00DD4623" w:rsidP="00DD4623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</w:t>
            </w:r>
          </w:p>
        </w:tc>
        <w:tc>
          <w:tcPr>
            <w:tcW w:w="510" w:type="dxa"/>
          </w:tcPr>
          <w:p w14:paraId="70594037" w14:textId="469AC0BF" w:rsidR="00DD4623" w:rsidRDefault="00DD4623" w:rsidP="00DD4623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4910" w:type="dxa"/>
            <w:vMerge/>
          </w:tcPr>
          <w:p w14:paraId="2B0170D9" w14:textId="77777777" w:rsidR="00DD4623" w:rsidRDefault="00DD4623" w:rsidP="00DD4623">
            <w:pPr>
              <w:jc w:val="center"/>
              <w:rPr>
                <w:rFonts w:hint="cs"/>
                <w:rtl/>
                <w:lang w:bidi="ar-DZ"/>
              </w:rPr>
            </w:pPr>
          </w:p>
        </w:tc>
      </w:tr>
      <w:tr w:rsidR="00753520" w14:paraId="0DECBD58" w14:textId="77777777" w:rsidTr="00A23D7B">
        <w:tc>
          <w:tcPr>
            <w:tcW w:w="4486" w:type="dxa"/>
            <w:gridSpan w:val="11"/>
          </w:tcPr>
          <w:p w14:paraId="6CC18162" w14:textId="237C9FDA" w:rsidR="00DD4623" w:rsidRPr="00DD4623" w:rsidRDefault="00DD4623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lang w:val="fr-FR" w:bidi="ar-DZ"/>
              </w:rPr>
              <w:t>3-n</w:t>
            </w:r>
          </w:p>
        </w:tc>
        <w:tc>
          <w:tcPr>
            <w:tcW w:w="4910" w:type="dxa"/>
          </w:tcPr>
          <w:p w14:paraId="568D8323" w14:textId="47180469" w:rsidR="00DD4623" w:rsidRPr="00DD4623" w:rsidRDefault="00DD4623" w:rsidP="00DD4623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val="fr-FR" w:bidi="ar-DZ"/>
              </w:rPr>
              <w:t>الإستفادات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السابقة للثلاث سنوات</w:t>
            </w:r>
            <w:r>
              <w:rPr>
                <w:lang w:val="fr-FR" w:bidi="ar-DZ"/>
              </w:rPr>
              <w:t>(n)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</w:tr>
      <w:tr w:rsidR="00753520" w14:paraId="17580E38" w14:textId="77777777" w:rsidTr="00A23D7B">
        <w:tc>
          <w:tcPr>
            <w:tcW w:w="573" w:type="dxa"/>
            <w:gridSpan w:val="2"/>
          </w:tcPr>
          <w:p w14:paraId="7EB3CB3A" w14:textId="77777777" w:rsidR="00DD4623" w:rsidRDefault="00DD4623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16" w:type="dxa"/>
            <w:gridSpan w:val="6"/>
          </w:tcPr>
          <w:p w14:paraId="528864F5" w14:textId="336F00F4" w:rsidR="00DD4623" w:rsidRDefault="00DD4623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 نقاط</w:t>
            </w:r>
          </w:p>
        </w:tc>
        <w:tc>
          <w:tcPr>
            <w:tcW w:w="1397" w:type="dxa"/>
            <w:gridSpan w:val="3"/>
          </w:tcPr>
          <w:p w14:paraId="10728946" w14:textId="6EB11250" w:rsidR="00DD4623" w:rsidRDefault="00DD4623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بعد الاستفادة السابقة</w:t>
            </w:r>
          </w:p>
        </w:tc>
        <w:tc>
          <w:tcPr>
            <w:tcW w:w="4910" w:type="dxa"/>
          </w:tcPr>
          <w:p w14:paraId="15090D83" w14:textId="337B4CF5" w:rsidR="00DD4623" w:rsidRDefault="00DD4623" w:rsidP="00DD4623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جوائز دولية و /أو وطنية مرتبطة بإنجازات </w:t>
            </w:r>
            <w:proofErr w:type="gramStart"/>
            <w:r>
              <w:rPr>
                <w:rFonts w:hint="cs"/>
                <w:rtl/>
                <w:lang w:val="fr-FR" w:bidi="ar-DZ"/>
              </w:rPr>
              <w:t>علمية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براءة اختراع</w:t>
            </w:r>
          </w:p>
        </w:tc>
      </w:tr>
      <w:tr w:rsidR="00A23D7B" w14:paraId="16A201EA" w14:textId="77777777" w:rsidTr="00A23D7B">
        <w:trPr>
          <w:trHeight w:val="275"/>
        </w:trPr>
        <w:tc>
          <w:tcPr>
            <w:tcW w:w="573" w:type="dxa"/>
            <w:gridSpan w:val="2"/>
          </w:tcPr>
          <w:p w14:paraId="326B36C4" w14:textId="73190A06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3"/>
          </w:tcPr>
          <w:p w14:paraId="5542FEBF" w14:textId="6A57F038" w:rsidR="0095084B" w:rsidRDefault="0095084B" w:rsidP="00DD4623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20 نقطة</w:t>
            </w:r>
          </w:p>
        </w:tc>
        <w:tc>
          <w:tcPr>
            <w:tcW w:w="999" w:type="dxa"/>
            <w:gridSpan w:val="3"/>
          </w:tcPr>
          <w:p w14:paraId="5620C967" w14:textId="7392B8E3" w:rsidR="0095084B" w:rsidRDefault="0095084B" w:rsidP="00DD4623">
            <w:pPr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>A+</w:t>
            </w:r>
          </w:p>
        </w:tc>
        <w:tc>
          <w:tcPr>
            <w:tcW w:w="1397" w:type="dxa"/>
            <w:gridSpan w:val="3"/>
            <w:vMerge w:val="restart"/>
          </w:tcPr>
          <w:p w14:paraId="42DB6A35" w14:textId="2472880A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دولي</w:t>
            </w:r>
          </w:p>
        </w:tc>
        <w:tc>
          <w:tcPr>
            <w:tcW w:w="4910" w:type="dxa"/>
            <w:vMerge w:val="restart"/>
          </w:tcPr>
          <w:p w14:paraId="5175CF0D" w14:textId="77777777" w:rsidR="0095084B" w:rsidRDefault="0095084B" w:rsidP="00DD4623">
            <w:pPr>
              <w:jc w:val="right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نشر مقال بعد الاستفادة السابقة (يخضع لنفس شروط مناقشة الدكتوراه)</w:t>
            </w:r>
          </w:p>
          <w:p w14:paraId="76863B68" w14:textId="789F07B6" w:rsidR="0095084B" w:rsidRDefault="0095084B" w:rsidP="00DD4623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يجب تسمية المؤسسة في المقال المنشور</w:t>
            </w:r>
          </w:p>
        </w:tc>
      </w:tr>
      <w:tr w:rsidR="00A23D7B" w14:paraId="2F2AE9CE" w14:textId="77777777" w:rsidTr="00A23D7B">
        <w:trPr>
          <w:trHeight w:val="275"/>
        </w:trPr>
        <w:tc>
          <w:tcPr>
            <w:tcW w:w="573" w:type="dxa"/>
            <w:gridSpan w:val="2"/>
          </w:tcPr>
          <w:p w14:paraId="47295C0D" w14:textId="300A5511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3"/>
          </w:tcPr>
          <w:p w14:paraId="5A35E222" w14:textId="7768150E" w:rsidR="0095084B" w:rsidRDefault="0095084B" w:rsidP="00DD4623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15 نقطة </w:t>
            </w:r>
          </w:p>
        </w:tc>
        <w:tc>
          <w:tcPr>
            <w:tcW w:w="999" w:type="dxa"/>
            <w:gridSpan w:val="3"/>
          </w:tcPr>
          <w:p w14:paraId="18BD2815" w14:textId="2A03ECA7" w:rsidR="0095084B" w:rsidRDefault="0095084B" w:rsidP="00DD4623">
            <w:pPr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A</w:t>
            </w:r>
          </w:p>
        </w:tc>
        <w:tc>
          <w:tcPr>
            <w:tcW w:w="1397" w:type="dxa"/>
            <w:gridSpan w:val="3"/>
            <w:vMerge/>
          </w:tcPr>
          <w:p w14:paraId="2BB75A70" w14:textId="77777777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341545FE" w14:textId="77777777" w:rsidR="0095084B" w:rsidRDefault="0095084B" w:rsidP="00DD4623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A23D7B" w14:paraId="4EFF5B77" w14:textId="77777777" w:rsidTr="00A23D7B">
        <w:trPr>
          <w:trHeight w:val="275"/>
        </w:trPr>
        <w:tc>
          <w:tcPr>
            <w:tcW w:w="573" w:type="dxa"/>
            <w:gridSpan w:val="2"/>
          </w:tcPr>
          <w:p w14:paraId="1C585715" w14:textId="518ECFDA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3"/>
          </w:tcPr>
          <w:p w14:paraId="5F58FA82" w14:textId="05C9CE81" w:rsidR="0095084B" w:rsidRDefault="0095084B" w:rsidP="00DD4623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 نقاط</w:t>
            </w:r>
          </w:p>
        </w:tc>
        <w:tc>
          <w:tcPr>
            <w:tcW w:w="999" w:type="dxa"/>
            <w:gridSpan w:val="3"/>
          </w:tcPr>
          <w:p w14:paraId="041192E7" w14:textId="739A8893" w:rsidR="0095084B" w:rsidRDefault="0095084B" w:rsidP="00DD4623">
            <w:pPr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B</w:t>
            </w:r>
          </w:p>
        </w:tc>
        <w:tc>
          <w:tcPr>
            <w:tcW w:w="1397" w:type="dxa"/>
            <w:gridSpan w:val="3"/>
            <w:vMerge/>
          </w:tcPr>
          <w:p w14:paraId="313D6C54" w14:textId="77777777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1C71A623" w14:textId="77777777" w:rsidR="0095084B" w:rsidRDefault="0095084B" w:rsidP="00DD4623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A23D7B" w14:paraId="62C07241" w14:textId="77777777" w:rsidTr="00A23D7B">
        <w:tc>
          <w:tcPr>
            <w:tcW w:w="573" w:type="dxa"/>
            <w:gridSpan w:val="2"/>
          </w:tcPr>
          <w:p w14:paraId="2FC39893" w14:textId="77777777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3"/>
          </w:tcPr>
          <w:p w14:paraId="748A25A9" w14:textId="2EEA01AC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 (مقالين كحد أقصى)</w:t>
            </w:r>
          </w:p>
        </w:tc>
        <w:tc>
          <w:tcPr>
            <w:tcW w:w="999" w:type="dxa"/>
            <w:gridSpan w:val="3"/>
          </w:tcPr>
          <w:p w14:paraId="7DC11677" w14:textId="62111587" w:rsidR="0095084B" w:rsidRDefault="0095084B" w:rsidP="00DD4623">
            <w:pPr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>C</w:t>
            </w:r>
          </w:p>
        </w:tc>
        <w:tc>
          <w:tcPr>
            <w:tcW w:w="1397" w:type="dxa"/>
            <w:gridSpan w:val="3"/>
          </w:tcPr>
          <w:p w14:paraId="7387D5FA" w14:textId="00679028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وطني</w:t>
            </w:r>
          </w:p>
        </w:tc>
        <w:tc>
          <w:tcPr>
            <w:tcW w:w="4910" w:type="dxa"/>
            <w:vMerge/>
          </w:tcPr>
          <w:p w14:paraId="3D28D6AD" w14:textId="77777777" w:rsidR="0095084B" w:rsidRDefault="0095084B" w:rsidP="00DD4623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A23D7B" w14:paraId="0C482469" w14:textId="77777777" w:rsidTr="00A23D7B">
        <w:trPr>
          <w:trHeight w:val="90"/>
        </w:trPr>
        <w:tc>
          <w:tcPr>
            <w:tcW w:w="573" w:type="dxa"/>
            <w:gridSpan w:val="2"/>
          </w:tcPr>
          <w:p w14:paraId="4B1C0F2A" w14:textId="77777777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3"/>
          </w:tcPr>
          <w:p w14:paraId="0E7E95ED" w14:textId="0354FA7F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06 نقاط </w:t>
            </w:r>
          </w:p>
        </w:tc>
        <w:tc>
          <w:tcPr>
            <w:tcW w:w="999" w:type="dxa"/>
            <w:gridSpan w:val="3"/>
          </w:tcPr>
          <w:p w14:paraId="294A6C82" w14:textId="70F29C12" w:rsidR="0095084B" w:rsidRDefault="0095084B" w:rsidP="0095084B">
            <w:pPr>
              <w:jc w:val="center"/>
              <w:rPr>
                <w:rFonts w:hint="cs"/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 xml:space="preserve">مصنفة  </w:t>
            </w:r>
            <w:r>
              <w:rPr>
                <w:lang w:val="fr-FR" w:bidi="ar-DZ"/>
              </w:rPr>
              <w:t>(</w:t>
            </w:r>
            <w:proofErr w:type="spellStart"/>
            <w:proofErr w:type="gramEnd"/>
            <w:r>
              <w:rPr>
                <w:lang w:val="fr-FR" w:bidi="ar-DZ"/>
              </w:rPr>
              <w:t>scopus</w:t>
            </w:r>
            <w:proofErr w:type="spellEnd"/>
            <w:proofErr w:type="gramStart"/>
            <w:r>
              <w:rPr>
                <w:lang w:val="fr-FR" w:bidi="ar-DZ"/>
              </w:rPr>
              <w:t xml:space="preserve"> ,</w:t>
            </w:r>
            <w:proofErr w:type="gram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wos</w:t>
            </w:r>
            <w:proofErr w:type="spellEnd"/>
            <w:r>
              <w:rPr>
                <w:lang w:val="fr-FR" w:bidi="ar-DZ"/>
              </w:rPr>
              <w:t>)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1397" w:type="dxa"/>
            <w:gridSpan w:val="3"/>
            <w:vMerge w:val="restart"/>
          </w:tcPr>
          <w:p w14:paraId="27316EAD" w14:textId="23FF1A3F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دولية</w:t>
            </w:r>
          </w:p>
        </w:tc>
        <w:tc>
          <w:tcPr>
            <w:tcW w:w="4910" w:type="dxa"/>
            <w:vMerge w:val="restart"/>
          </w:tcPr>
          <w:p w14:paraId="2E6FA636" w14:textId="48B54494" w:rsidR="0095084B" w:rsidRDefault="0095084B" w:rsidP="00DD4623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مداخلات بعد </w:t>
            </w:r>
            <w:proofErr w:type="spellStart"/>
            <w:r>
              <w:rPr>
                <w:rFonts w:hint="cs"/>
                <w:rtl/>
                <w:lang w:val="fr-FR" w:bidi="ar-DZ"/>
              </w:rPr>
              <w:t>الإستفادة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السابقة يجب تسمية المؤسسة في المداخلة</w:t>
            </w:r>
          </w:p>
        </w:tc>
      </w:tr>
      <w:tr w:rsidR="00A23D7B" w14:paraId="588A7042" w14:textId="77777777" w:rsidTr="00A23D7B">
        <w:trPr>
          <w:trHeight w:val="90"/>
        </w:trPr>
        <w:tc>
          <w:tcPr>
            <w:tcW w:w="573" w:type="dxa"/>
            <w:gridSpan w:val="2"/>
          </w:tcPr>
          <w:p w14:paraId="5C8238A1" w14:textId="77777777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3"/>
          </w:tcPr>
          <w:p w14:paraId="0AC34F7C" w14:textId="191C3D8A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04 </w:t>
            </w:r>
            <w:proofErr w:type="gramStart"/>
            <w:r>
              <w:rPr>
                <w:rFonts w:hint="cs"/>
                <w:rtl/>
                <w:lang w:val="fr-FR" w:bidi="ar-DZ"/>
              </w:rPr>
              <w:t>نقاط  (</w:t>
            </w:r>
            <w:proofErr w:type="gramEnd"/>
            <w:r>
              <w:rPr>
                <w:rFonts w:hint="cs"/>
                <w:rtl/>
                <w:lang w:val="fr-FR" w:bidi="ar-DZ"/>
              </w:rPr>
              <w:t>04 مداخلات كحد أقصى)</w:t>
            </w:r>
          </w:p>
        </w:tc>
        <w:tc>
          <w:tcPr>
            <w:tcW w:w="999" w:type="dxa"/>
            <w:gridSpan w:val="3"/>
          </w:tcPr>
          <w:p w14:paraId="01CCF71B" w14:textId="0DF0B615" w:rsidR="0095084B" w:rsidRDefault="0095084B" w:rsidP="00DD4623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المفهرسة</w:t>
            </w:r>
          </w:p>
        </w:tc>
        <w:tc>
          <w:tcPr>
            <w:tcW w:w="1397" w:type="dxa"/>
            <w:gridSpan w:val="3"/>
            <w:vMerge/>
          </w:tcPr>
          <w:p w14:paraId="2F307CFC" w14:textId="77777777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72378F89" w14:textId="77777777" w:rsidR="0095084B" w:rsidRDefault="0095084B" w:rsidP="00DD4623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A23D7B" w14:paraId="64090479" w14:textId="77777777" w:rsidTr="00A23D7B">
        <w:trPr>
          <w:trHeight w:val="90"/>
        </w:trPr>
        <w:tc>
          <w:tcPr>
            <w:tcW w:w="573" w:type="dxa"/>
            <w:gridSpan w:val="2"/>
          </w:tcPr>
          <w:p w14:paraId="5201669F" w14:textId="77777777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3"/>
          </w:tcPr>
          <w:p w14:paraId="1ACAC904" w14:textId="5861F917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02 نقطتين (04 مداخلات كحد أقصى)</w:t>
            </w:r>
          </w:p>
        </w:tc>
        <w:tc>
          <w:tcPr>
            <w:tcW w:w="999" w:type="dxa"/>
            <w:gridSpan w:val="3"/>
          </w:tcPr>
          <w:p w14:paraId="708E5D77" w14:textId="50E09197" w:rsidR="0095084B" w:rsidRDefault="0095084B" w:rsidP="00DD4623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غير مصنفة</w:t>
            </w:r>
          </w:p>
        </w:tc>
        <w:tc>
          <w:tcPr>
            <w:tcW w:w="1397" w:type="dxa"/>
            <w:gridSpan w:val="3"/>
            <w:vMerge/>
          </w:tcPr>
          <w:p w14:paraId="20A49538" w14:textId="77777777" w:rsidR="0095084B" w:rsidRDefault="0095084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64FD49E7" w14:textId="77777777" w:rsidR="0095084B" w:rsidRDefault="0095084B" w:rsidP="00DD4623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A23D7B" w14:paraId="741A8CD5" w14:textId="77777777" w:rsidTr="00A23D7B">
        <w:trPr>
          <w:trHeight w:val="255"/>
        </w:trPr>
        <w:tc>
          <w:tcPr>
            <w:tcW w:w="573" w:type="dxa"/>
            <w:gridSpan w:val="2"/>
          </w:tcPr>
          <w:p w14:paraId="036AABE1" w14:textId="619F9F7D" w:rsidR="00354C59" w:rsidRDefault="00354C59" w:rsidP="00DD4623">
            <w:pPr>
              <w:jc w:val="center"/>
              <w:rPr>
                <w:lang w:val="fr-FR" w:bidi="ar-DZ"/>
              </w:rPr>
            </w:pPr>
          </w:p>
        </w:tc>
        <w:tc>
          <w:tcPr>
            <w:tcW w:w="2516" w:type="dxa"/>
            <w:gridSpan w:val="6"/>
          </w:tcPr>
          <w:p w14:paraId="10B272D5" w14:textId="43B66AC2" w:rsidR="00354C59" w:rsidRDefault="00354C59" w:rsidP="00DD4623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01 نقطة واحدة (04 مداخلات كحد أقصى)</w:t>
            </w:r>
          </w:p>
        </w:tc>
        <w:tc>
          <w:tcPr>
            <w:tcW w:w="1397" w:type="dxa"/>
            <w:gridSpan w:val="3"/>
          </w:tcPr>
          <w:p w14:paraId="28EC20D5" w14:textId="22AE2E84" w:rsidR="00354C59" w:rsidRDefault="00354C59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وطنية</w:t>
            </w:r>
          </w:p>
        </w:tc>
        <w:tc>
          <w:tcPr>
            <w:tcW w:w="4910" w:type="dxa"/>
            <w:vMerge/>
          </w:tcPr>
          <w:p w14:paraId="05B461DA" w14:textId="77777777" w:rsidR="00354C59" w:rsidRDefault="00354C59" w:rsidP="00DD4623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753520" w14:paraId="1000D7EC" w14:textId="77777777" w:rsidTr="00A23D7B">
        <w:trPr>
          <w:trHeight w:val="255"/>
        </w:trPr>
        <w:tc>
          <w:tcPr>
            <w:tcW w:w="573" w:type="dxa"/>
            <w:gridSpan w:val="2"/>
          </w:tcPr>
          <w:p w14:paraId="5A82629C" w14:textId="7A593726" w:rsidR="00330BF7" w:rsidRDefault="00330BF7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16" w:type="dxa"/>
            <w:gridSpan w:val="6"/>
          </w:tcPr>
          <w:p w14:paraId="747665D5" w14:textId="4BA5B480" w:rsidR="00330BF7" w:rsidRDefault="00330BF7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 نقاط /مشروع</w:t>
            </w:r>
          </w:p>
        </w:tc>
        <w:tc>
          <w:tcPr>
            <w:tcW w:w="1397" w:type="dxa"/>
            <w:gridSpan w:val="3"/>
          </w:tcPr>
          <w:p w14:paraId="7D2D8068" w14:textId="3B5387A9" w:rsidR="00330BF7" w:rsidRDefault="00330BF7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دولي</w:t>
            </w:r>
          </w:p>
        </w:tc>
        <w:tc>
          <w:tcPr>
            <w:tcW w:w="4910" w:type="dxa"/>
          </w:tcPr>
          <w:p w14:paraId="55A40280" w14:textId="4E2D623D" w:rsidR="00330BF7" w:rsidRDefault="00330BF7" w:rsidP="0095084B">
            <w:pPr>
              <w:bidi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 مشروع دولي</w:t>
            </w:r>
            <w:proofErr w:type="gramStart"/>
            <w:r>
              <w:rPr>
                <w:rFonts w:hint="cs"/>
                <w:rtl/>
                <w:lang w:val="fr-FR" w:bidi="ar-DZ"/>
              </w:rPr>
              <w:t xml:space="preserve">   </w:t>
            </w:r>
            <w:r>
              <w:rPr>
                <w:lang w:val="fr-FR" w:bidi="ar-DZ"/>
              </w:rPr>
              <w:t>(</w:t>
            </w:r>
            <w:proofErr w:type="gramEnd"/>
            <w:r>
              <w:rPr>
                <w:lang w:val="fr-FR" w:bidi="ar-DZ"/>
              </w:rPr>
              <w:t>prima</w:t>
            </w:r>
            <w:proofErr w:type="gramStart"/>
            <w:r>
              <w:rPr>
                <w:lang w:val="fr-FR" w:bidi="ar-DZ"/>
              </w:rPr>
              <w:t xml:space="preserve"> ,</w:t>
            </w:r>
            <w:proofErr w:type="gramEnd"/>
            <w:r>
              <w:rPr>
                <w:lang w:val="fr-FR" w:bidi="ar-DZ"/>
              </w:rPr>
              <w:t xml:space="preserve">  </w:t>
            </w:r>
            <w:proofErr w:type="spellStart"/>
            <w:r>
              <w:rPr>
                <w:lang w:val="fr-FR" w:bidi="ar-DZ"/>
              </w:rPr>
              <w:t>erasmus</w:t>
            </w:r>
            <w:proofErr w:type="spellEnd"/>
            <w:r>
              <w:rPr>
                <w:lang w:val="fr-FR" w:bidi="ar-DZ"/>
              </w:rPr>
              <w:t>+ …)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  <w:r>
              <w:rPr>
                <w:lang w:val="fr-FR" w:bidi="ar-DZ"/>
              </w:rPr>
              <w:t xml:space="preserve"> </w:t>
            </w:r>
          </w:p>
        </w:tc>
      </w:tr>
      <w:tr w:rsidR="00A23D7B" w14:paraId="1CC03F36" w14:textId="77777777" w:rsidTr="00A23D7B">
        <w:trPr>
          <w:trHeight w:val="255"/>
        </w:trPr>
        <w:tc>
          <w:tcPr>
            <w:tcW w:w="573" w:type="dxa"/>
            <w:gridSpan w:val="2"/>
          </w:tcPr>
          <w:p w14:paraId="41720FC4" w14:textId="77777777" w:rsidR="00330BF7" w:rsidRDefault="00330BF7" w:rsidP="00DD4623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 </w:t>
            </w:r>
          </w:p>
          <w:p w14:paraId="48C5BA89" w14:textId="77777777" w:rsidR="00330BF7" w:rsidRDefault="00330BF7" w:rsidP="00DD4623">
            <w:pPr>
              <w:jc w:val="center"/>
              <w:rPr>
                <w:rtl/>
                <w:lang w:val="fr-FR" w:bidi="ar-DZ"/>
              </w:rPr>
            </w:pPr>
          </w:p>
        </w:tc>
        <w:tc>
          <w:tcPr>
            <w:tcW w:w="2516" w:type="dxa"/>
            <w:gridSpan w:val="6"/>
          </w:tcPr>
          <w:p w14:paraId="7A2A52BE" w14:textId="18D40623" w:rsidR="00330BF7" w:rsidRDefault="00330BF7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نقاط/مشروع</w:t>
            </w:r>
          </w:p>
        </w:tc>
        <w:tc>
          <w:tcPr>
            <w:tcW w:w="1397" w:type="dxa"/>
            <w:gridSpan w:val="3"/>
          </w:tcPr>
          <w:p w14:paraId="04A28C2C" w14:textId="77777777" w:rsidR="00330BF7" w:rsidRDefault="00330BF7" w:rsidP="00DD4623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</w:p>
          <w:p w14:paraId="668993AF" w14:textId="77777777" w:rsidR="00330BF7" w:rsidRDefault="00330BF7" w:rsidP="00DD4623">
            <w:pPr>
              <w:jc w:val="center"/>
              <w:rPr>
                <w:rtl/>
                <w:lang w:val="fr-FR" w:bidi="ar-DZ"/>
              </w:rPr>
            </w:pPr>
          </w:p>
          <w:p w14:paraId="44B52D59" w14:textId="4D98FE58" w:rsidR="00330BF7" w:rsidRDefault="00330BF7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وطني</w:t>
            </w:r>
          </w:p>
        </w:tc>
        <w:tc>
          <w:tcPr>
            <w:tcW w:w="4910" w:type="dxa"/>
          </w:tcPr>
          <w:p w14:paraId="3246132C" w14:textId="77777777" w:rsidR="00330BF7" w:rsidRDefault="00330BF7" w:rsidP="0095084B">
            <w:pPr>
              <w:bidi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مشروع تطوير تكنولوجي مع شريك اجتماعي اقتصادي</w:t>
            </w:r>
          </w:p>
          <w:p w14:paraId="32541343" w14:textId="77777777" w:rsidR="00330BF7" w:rsidRDefault="00330BF7" w:rsidP="004E6F25">
            <w:pPr>
              <w:bidi/>
              <w:rPr>
                <w:rtl/>
                <w:lang w:val="fr-FR" w:bidi="ar-DZ"/>
              </w:rPr>
            </w:pPr>
          </w:p>
          <w:p w14:paraId="75997F94" w14:textId="706335D6" w:rsidR="00330BF7" w:rsidRDefault="00330BF7" w:rsidP="004E6F25">
            <w:pPr>
              <w:bidi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مشروع في إطار البرنامج الوطني للبحث </w:t>
            </w:r>
            <w:r>
              <w:rPr>
                <w:lang w:val="fr-FR" w:bidi="ar-DZ"/>
              </w:rPr>
              <w:t>PNR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  <w:r>
              <w:rPr>
                <w:lang w:val="fr-FR" w:bidi="ar-DZ"/>
              </w:rPr>
              <w:t>…</w:t>
            </w:r>
            <w:proofErr w:type="gramStart"/>
            <w:r>
              <w:rPr>
                <w:lang w:val="fr-FR" w:bidi="ar-DZ"/>
              </w:rPr>
              <w:t>… .</w:t>
            </w:r>
            <w:proofErr w:type="gramEnd"/>
            <w:r>
              <w:rPr>
                <w:lang w:val="fr-FR" w:bidi="ar-DZ"/>
              </w:rPr>
              <w:t xml:space="preserve"> PRFU</w:t>
            </w:r>
            <w:proofErr w:type="gramStart"/>
            <w:r>
              <w:rPr>
                <w:lang w:val="fr-FR" w:bidi="ar-DZ"/>
              </w:rPr>
              <w:t xml:space="preserve"> ….</w:t>
            </w:r>
            <w:proofErr w:type="gramEnd"/>
          </w:p>
        </w:tc>
      </w:tr>
      <w:tr w:rsidR="00A23D7B" w14:paraId="38EBCC90" w14:textId="77777777" w:rsidTr="00A23D7B">
        <w:trPr>
          <w:trHeight w:val="255"/>
        </w:trPr>
        <w:tc>
          <w:tcPr>
            <w:tcW w:w="562" w:type="dxa"/>
          </w:tcPr>
          <w:p w14:paraId="13432BD2" w14:textId="6C4B0F80" w:rsidR="00A23D7B" w:rsidRDefault="00A23D7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3F9F4A69" w14:textId="169E9651" w:rsidR="00A23D7B" w:rsidRDefault="00A23D7B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</w:t>
            </w:r>
          </w:p>
        </w:tc>
        <w:tc>
          <w:tcPr>
            <w:tcW w:w="1397" w:type="dxa"/>
            <w:gridSpan w:val="3"/>
            <w:vMerge w:val="restart"/>
          </w:tcPr>
          <w:p w14:paraId="5956B973" w14:textId="77777777" w:rsidR="00A23D7B" w:rsidRDefault="00A23D7B" w:rsidP="00DD4623">
            <w:pPr>
              <w:jc w:val="center"/>
              <w:rPr>
                <w:rtl/>
                <w:lang w:val="fr-FR" w:bidi="ar-DZ"/>
              </w:rPr>
            </w:pPr>
          </w:p>
          <w:p w14:paraId="2129A690" w14:textId="77777777" w:rsidR="00A23D7B" w:rsidRDefault="00A23D7B" w:rsidP="00DD4623">
            <w:pPr>
              <w:jc w:val="center"/>
              <w:rPr>
                <w:rtl/>
                <w:lang w:val="fr-FR" w:bidi="ar-DZ"/>
              </w:rPr>
            </w:pPr>
          </w:p>
          <w:p w14:paraId="303C3A20" w14:textId="77777777" w:rsidR="00A23D7B" w:rsidRDefault="00A23D7B" w:rsidP="00DD4623">
            <w:pPr>
              <w:jc w:val="center"/>
              <w:rPr>
                <w:rtl/>
                <w:lang w:val="fr-FR" w:bidi="ar-DZ"/>
              </w:rPr>
            </w:pPr>
          </w:p>
          <w:p w14:paraId="2971F54E" w14:textId="77777777" w:rsidR="00A23D7B" w:rsidRDefault="00A23D7B" w:rsidP="00DD4623">
            <w:pPr>
              <w:jc w:val="center"/>
              <w:rPr>
                <w:rtl/>
                <w:lang w:val="fr-FR" w:bidi="ar-DZ"/>
              </w:rPr>
            </w:pPr>
          </w:p>
          <w:p w14:paraId="09A9CA83" w14:textId="77777777" w:rsidR="00A23D7B" w:rsidRDefault="00A23D7B" w:rsidP="00DD4623">
            <w:pPr>
              <w:jc w:val="center"/>
              <w:rPr>
                <w:rtl/>
                <w:lang w:val="fr-FR" w:bidi="ar-DZ"/>
              </w:rPr>
            </w:pPr>
          </w:p>
          <w:p w14:paraId="6B2DFE34" w14:textId="77777777" w:rsidR="00A23D7B" w:rsidRDefault="00A23D7B" w:rsidP="00DD4623">
            <w:pPr>
              <w:jc w:val="center"/>
              <w:rPr>
                <w:rtl/>
                <w:lang w:val="fr-FR" w:bidi="ar-DZ"/>
              </w:rPr>
            </w:pPr>
          </w:p>
          <w:p w14:paraId="2493A0C7" w14:textId="77777777" w:rsidR="00A23D7B" w:rsidRDefault="00A23D7B" w:rsidP="00DD4623">
            <w:pPr>
              <w:jc w:val="center"/>
              <w:rPr>
                <w:rtl/>
                <w:lang w:val="fr-FR" w:bidi="ar-DZ"/>
              </w:rPr>
            </w:pPr>
          </w:p>
          <w:p w14:paraId="63962C5C" w14:textId="77777777" w:rsidR="00A23D7B" w:rsidRDefault="00A23D7B" w:rsidP="00DD4623">
            <w:pPr>
              <w:jc w:val="center"/>
              <w:rPr>
                <w:rtl/>
                <w:lang w:val="fr-FR" w:bidi="ar-DZ"/>
              </w:rPr>
            </w:pPr>
          </w:p>
          <w:p w14:paraId="5CF67A28" w14:textId="6FAAE361" w:rsidR="00A23D7B" w:rsidRDefault="00A23D7B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بعد </w:t>
            </w:r>
            <w:proofErr w:type="spellStart"/>
            <w:r>
              <w:rPr>
                <w:rFonts w:hint="cs"/>
                <w:rtl/>
                <w:lang w:val="fr-FR" w:bidi="ar-DZ"/>
              </w:rPr>
              <w:t>الإستفادة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السابقة</w:t>
            </w:r>
          </w:p>
        </w:tc>
        <w:tc>
          <w:tcPr>
            <w:tcW w:w="4910" w:type="dxa"/>
          </w:tcPr>
          <w:p w14:paraId="76B92C77" w14:textId="5CD953BF" w:rsidR="00A23D7B" w:rsidRDefault="00A23D7B" w:rsidP="0095084B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مشرف على أطروحة دكتوراه نوقشت بعد الاستفادة السابقة</w:t>
            </w:r>
          </w:p>
        </w:tc>
      </w:tr>
      <w:tr w:rsidR="00A23D7B" w14:paraId="064106A5" w14:textId="77777777" w:rsidTr="00A23D7B">
        <w:trPr>
          <w:trHeight w:val="255"/>
        </w:trPr>
        <w:tc>
          <w:tcPr>
            <w:tcW w:w="562" w:type="dxa"/>
          </w:tcPr>
          <w:p w14:paraId="46745DDE" w14:textId="76FFA29D" w:rsidR="00A23D7B" w:rsidRDefault="00A23D7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24E87187" w14:textId="480E6788" w:rsidR="00A23D7B" w:rsidRDefault="00A23D7B" w:rsidP="00DD4623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03 نقاط</w:t>
            </w:r>
          </w:p>
        </w:tc>
        <w:tc>
          <w:tcPr>
            <w:tcW w:w="1397" w:type="dxa"/>
            <w:gridSpan w:val="3"/>
            <w:vMerge/>
          </w:tcPr>
          <w:p w14:paraId="045807A0" w14:textId="77777777" w:rsidR="00A23D7B" w:rsidRDefault="00A23D7B" w:rsidP="00DD4623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40292A1A" w14:textId="672B12F5" w:rsidR="00A23D7B" w:rsidRDefault="00A23D7B" w:rsidP="0095084B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مساعد المشرف على أطروحة دكتوراه نوقشت بعد الاستفادة السابقة</w:t>
            </w:r>
          </w:p>
        </w:tc>
      </w:tr>
      <w:tr w:rsidR="00A23D7B" w14:paraId="3C3E004E" w14:textId="77777777" w:rsidTr="00A23D7B">
        <w:trPr>
          <w:trHeight w:val="255"/>
        </w:trPr>
        <w:tc>
          <w:tcPr>
            <w:tcW w:w="562" w:type="dxa"/>
          </w:tcPr>
          <w:p w14:paraId="5D05B30D" w14:textId="2C69B430" w:rsidR="00A23D7B" w:rsidRPr="00330BF7" w:rsidRDefault="00A23D7B" w:rsidP="004E6F25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527" w:type="dxa"/>
            <w:gridSpan w:val="7"/>
          </w:tcPr>
          <w:p w14:paraId="6F73715B" w14:textId="6E325CB1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01 نقطة </w:t>
            </w:r>
            <w:proofErr w:type="gramStart"/>
            <w:r>
              <w:rPr>
                <w:rFonts w:hint="cs"/>
                <w:rtl/>
                <w:lang w:val="fr-FR" w:bidi="ar-DZ"/>
              </w:rPr>
              <w:t>( 02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مناقشات كحد أقصى)</w:t>
            </w:r>
          </w:p>
        </w:tc>
        <w:tc>
          <w:tcPr>
            <w:tcW w:w="1397" w:type="dxa"/>
            <w:gridSpan w:val="3"/>
            <w:vMerge/>
          </w:tcPr>
          <w:p w14:paraId="3AD09224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6E834013" w14:textId="2C43644A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مشاركة في لجان مناقشة دكتوراه</w:t>
            </w:r>
          </w:p>
        </w:tc>
      </w:tr>
      <w:tr w:rsidR="00A23D7B" w14:paraId="4784FDC8" w14:textId="77777777" w:rsidTr="00A23D7B">
        <w:trPr>
          <w:trHeight w:val="255"/>
        </w:trPr>
        <w:tc>
          <w:tcPr>
            <w:tcW w:w="562" w:type="dxa"/>
          </w:tcPr>
          <w:p w14:paraId="0B5EBFD6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4295802E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4723941B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5F14286E" w14:textId="1C6F883D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02 نقاط (مشروعين كحد أقصى)</w:t>
            </w:r>
          </w:p>
        </w:tc>
        <w:tc>
          <w:tcPr>
            <w:tcW w:w="1397" w:type="dxa"/>
            <w:gridSpan w:val="3"/>
            <w:vMerge/>
          </w:tcPr>
          <w:p w14:paraId="235FF7E1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33B52624" w14:textId="784B2828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الإشراف على طالب في </w:t>
            </w:r>
            <w:proofErr w:type="gramStart"/>
            <w:r>
              <w:rPr>
                <w:rFonts w:hint="cs"/>
                <w:rtl/>
                <w:lang w:val="fr-FR" w:bidi="ar-DZ"/>
              </w:rPr>
              <w:t>إطار  القرار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الوزاري رقم 1275 المؤرخ في 27 سبتمبر 2022 الذي يحدد كيفيات إعداد مشروع مذكرة تخرج للحصول على شهادة جامعية مؤسسة </w:t>
            </w:r>
            <w:proofErr w:type="gramStart"/>
            <w:r>
              <w:rPr>
                <w:rFonts w:hint="cs"/>
                <w:rtl/>
                <w:lang w:val="fr-FR" w:bidi="ar-DZ"/>
              </w:rPr>
              <w:t>ناشئة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مؤسسة </w:t>
            </w:r>
            <w:proofErr w:type="gramStart"/>
            <w:r>
              <w:rPr>
                <w:rFonts w:hint="cs"/>
                <w:rtl/>
                <w:lang w:val="fr-FR" w:bidi="ar-DZ"/>
              </w:rPr>
              <w:t>مصغرة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مؤسسة فرعية /براءة اختراع من قبل طلبة مؤسسات التعليم العالي</w:t>
            </w:r>
          </w:p>
        </w:tc>
      </w:tr>
      <w:tr w:rsidR="00A23D7B" w14:paraId="2B96AF5D" w14:textId="77777777" w:rsidTr="00A23D7B">
        <w:trPr>
          <w:trHeight w:val="255"/>
        </w:trPr>
        <w:tc>
          <w:tcPr>
            <w:tcW w:w="562" w:type="dxa"/>
          </w:tcPr>
          <w:p w14:paraId="6E1A7AF8" w14:textId="6F9E277E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6C1C772A" w14:textId="215E0316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</w:t>
            </w:r>
          </w:p>
        </w:tc>
        <w:tc>
          <w:tcPr>
            <w:tcW w:w="1397" w:type="dxa"/>
            <w:gridSpan w:val="3"/>
            <w:vMerge/>
          </w:tcPr>
          <w:p w14:paraId="1B147335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7A946FEC" w14:textId="7A3F3EB5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الإشراف على مشروع حصل على وسم </w:t>
            </w:r>
            <w:proofErr w:type="gramStart"/>
            <w:r>
              <w:rPr>
                <w:rFonts w:hint="cs"/>
                <w:rtl/>
                <w:lang w:val="fr-FR" w:bidi="ar-DZ"/>
              </w:rPr>
              <w:t>لابل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مشروع </w:t>
            </w:r>
            <w:proofErr w:type="gramStart"/>
            <w:r>
              <w:rPr>
                <w:rFonts w:hint="cs"/>
                <w:rtl/>
                <w:lang w:val="fr-FR" w:bidi="ar-DZ"/>
              </w:rPr>
              <w:t>مبتكر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مشروع مؤسسة ناشئة</w:t>
            </w:r>
          </w:p>
        </w:tc>
      </w:tr>
      <w:tr w:rsidR="00A23D7B" w14:paraId="2BE6DBB7" w14:textId="77777777" w:rsidTr="00A23D7B">
        <w:trPr>
          <w:trHeight w:val="255"/>
        </w:trPr>
        <w:tc>
          <w:tcPr>
            <w:tcW w:w="562" w:type="dxa"/>
          </w:tcPr>
          <w:p w14:paraId="159EAEAB" w14:textId="2512A1C9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417BE74A" w14:textId="22C61B50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1 نقطة واحد لكل مذكرة </w:t>
            </w:r>
            <w:proofErr w:type="gramStart"/>
            <w:r>
              <w:rPr>
                <w:rFonts w:hint="cs"/>
                <w:rtl/>
                <w:lang w:val="fr-FR" w:bidi="ar-DZ"/>
              </w:rPr>
              <w:t>تخرج( 03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نقاط كحد أقصى)</w:t>
            </w:r>
          </w:p>
        </w:tc>
        <w:tc>
          <w:tcPr>
            <w:tcW w:w="1397" w:type="dxa"/>
            <w:gridSpan w:val="3"/>
            <w:vMerge/>
          </w:tcPr>
          <w:p w14:paraId="4964CA30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3AAD7824" w14:textId="619858BC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تأطير طلبة الماستر </w:t>
            </w:r>
          </w:p>
        </w:tc>
      </w:tr>
      <w:tr w:rsidR="00A23D7B" w14:paraId="0F87A8FA" w14:textId="77777777" w:rsidTr="00A23D7B">
        <w:trPr>
          <w:trHeight w:val="255"/>
        </w:trPr>
        <w:tc>
          <w:tcPr>
            <w:tcW w:w="562" w:type="dxa"/>
          </w:tcPr>
          <w:p w14:paraId="69864B01" w14:textId="36C2C8B6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0B139839" w14:textId="3779A251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0.5 نقطة لكل موضوع (03 نقاط كحد أقصى)</w:t>
            </w:r>
          </w:p>
        </w:tc>
        <w:tc>
          <w:tcPr>
            <w:tcW w:w="1397" w:type="dxa"/>
            <w:gridSpan w:val="3"/>
            <w:vMerge/>
          </w:tcPr>
          <w:p w14:paraId="09C387DF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2D401C3A" w14:textId="1700150C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تأطير طلبة ليسانس</w:t>
            </w:r>
          </w:p>
        </w:tc>
      </w:tr>
      <w:tr w:rsidR="00A23D7B" w14:paraId="45C461B8" w14:textId="77777777" w:rsidTr="00A23D7B">
        <w:trPr>
          <w:trHeight w:val="255"/>
        </w:trPr>
        <w:tc>
          <w:tcPr>
            <w:tcW w:w="562" w:type="dxa"/>
          </w:tcPr>
          <w:p w14:paraId="0522B2EF" w14:textId="20403397" w:rsidR="00A23D7B" w:rsidRDefault="00A23D7B" w:rsidP="008655A4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44CAE543" w14:textId="5A07EC44" w:rsidR="00A23D7B" w:rsidRDefault="00A23D7B" w:rsidP="008655A4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04 نقاط (</w:t>
            </w:r>
            <w:proofErr w:type="spellStart"/>
            <w:r>
              <w:rPr>
                <w:rFonts w:hint="cs"/>
                <w:rtl/>
                <w:lang w:val="fr-FR" w:bidi="ar-DZ"/>
              </w:rPr>
              <w:t>إحتساب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محاضرتين على الأكثر)</w:t>
            </w:r>
          </w:p>
        </w:tc>
        <w:tc>
          <w:tcPr>
            <w:tcW w:w="1397" w:type="dxa"/>
            <w:gridSpan w:val="3"/>
            <w:vMerge/>
          </w:tcPr>
          <w:p w14:paraId="36CA04EC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7F2B9371" w14:textId="31CACEE5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تدريس محاضرة في الجذع المشترك </w:t>
            </w:r>
          </w:p>
        </w:tc>
      </w:tr>
      <w:tr w:rsidR="00A23D7B" w14:paraId="43F62C7D" w14:textId="77777777" w:rsidTr="00A23D7B">
        <w:trPr>
          <w:trHeight w:val="255"/>
        </w:trPr>
        <w:tc>
          <w:tcPr>
            <w:tcW w:w="562" w:type="dxa"/>
          </w:tcPr>
          <w:p w14:paraId="214B405F" w14:textId="49E3043D" w:rsidR="00A23D7B" w:rsidRDefault="00A23D7B" w:rsidP="008655A4">
            <w:pPr>
              <w:bidi/>
              <w:jc w:val="center"/>
              <w:rPr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1B23400A" w14:textId="0161D594" w:rsidR="00A23D7B" w:rsidRDefault="00A23D7B" w:rsidP="008655A4">
            <w:pPr>
              <w:bidi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02 نقطتين لمجلات من الصنف </w:t>
            </w:r>
            <w:proofErr w:type="gramStart"/>
            <w:r>
              <w:rPr>
                <w:lang w:val="fr-FR" w:bidi="ar-DZ"/>
              </w:rPr>
              <w:t>B</w:t>
            </w:r>
            <w:r>
              <w:rPr>
                <w:rFonts w:hint="cs"/>
                <w:rtl/>
                <w:lang w:val="fr-FR" w:bidi="ar-DZ"/>
              </w:rPr>
              <w:t>(</w:t>
            </w:r>
            <w:proofErr w:type="gramEnd"/>
            <w:r>
              <w:rPr>
                <w:rFonts w:hint="cs"/>
                <w:rtl/>
                <w:lang w:val="fr-FR" w:bidi="ar-DZ"/>
              </w:rPr>
              <w:t>08 نقاط كحد أقصى)</w:t>
            </w:r>
          </w:p>
          <w:p w14:paraId="673509C9" w14:textId="77777777" w:rsidR="00A23D7B" w:rsidRDefault="00A23D7B" w:rsidP="00143364">
            <w:pPr>
              <w:bidi/>
              <w:jc w:val="center"/>
              <w:rPr>
                <w:rtl/>
                <w:lang w:val="fr-FR" w:bidi="ar-DZ"/>
              </w:rPr>
            </w:pPr>
            <w:proofErr w:type="gramStart"/>
            <w:r>
              <w:rPr>
                <w:lang w:val="fr-FR" w:bidi="ar-DZ"/>
              </w:rPr>
              <w:t xml:space="preserve">01 </w:t>
            </w:r>
            <w:r>
              <w:rPr>
                <w:rFonts w:hint="cs"/>
                <w:rtl/>
                <w:lang w:val="fr-FR" w:bidi="ar-DZ"/>
              </w:rPr>
              <w:t xml:space="preserve"> نقطة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واحد لمجلات من الصنف </w:t>
            </w:r>
            <w:r>
              <w:rPr>
                <w:lang w:val="fr-FR" w:bidi="ar-DZ"/>
              </w:rPr>
              <w:t>C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rtl/>
                <w:lang w:val="fr-FR" w:bidi="ar-DZ"/>
              </w:rPr>
              <w:t>( 04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نقاط كحد أقصى)</w:t>
            </w:r>
          </w:p>
          <w:p w14:paraId="61B32024" w14:textId="77777777" w:rsidR="00A23D7B" w:rsidRDefault="00A23D7B" w:rsidP="00330BF7">
            <w:pPr>
              <w:bidi/>
              <w:jc w:val="center"/>
              <w:rPr>
                <w:rtl/>
                <w:lang w:val="fr-FR" w:bidi="ar-DZ"/>
              </w:rPr>
            </w:pPr>
          </w:p>
          <w:p w14:paraId="2E53B8C8" w14:textId="77777777" w:rsidR="00A23D7B" w:rsidRDefault="00A23D7B" w:rsidP="00330BF7">
            <w:pPr>
              <w:bidi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05 نقاط لمجلات من الصنف </w:t>
            </w:r>
            <w:r>
              <w:rPr>
                <w:lang w:val="fr-FR" w:bidi="ar-DZ"/>
              </w:rPr>
              <w:t>A+</w:t>
            </w:r>
          </w:p>
          <w:p w14:paraId="1EB1BB58" w14:textId="73FBF9CD" w:rsidR="00A23D7B" w:rsidRDefault="00A23D7B" w:rsidP="00330BF7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04 نقاط لمجلات من الصنف </w:t>
            </w:r>
            <w:r>
              <w:rPr>
                <w:lang w:val="fr-FR" w:bidi="ar-DZ"/>
              </w:rPr>
              <w:t>A</w:t>
            </w:r>
            <w:r>
              <w:rPr>
                <w:rFonts w:hint="cs"/>
                <w:rtl/>
                <w:lang w:val="fr-FR" w:bidi="ar-DZ"/>
              </w:rPr>
              <w:t xml:space="preserve"> (16 نقطة كحد أقصى)</w:t>
            </w:r>
            <w:r>
              <w:rPr>
                <w:rFonts w:hint="cs"/>
                <w:rtl/>
                <w:lang w:val="fr-FR" w:bidi="ar-DZ"/>
              </w:rPr>
              <w:t xml:space="preserve">  </w:t>
            </w:r>
          </w:p>
        </w:tc>
        <w:tc>
          <w:tcPr>
            <w:tcW w:w="1397" w:type="dxa"/>
            <w:gridSpan w:val="3"/>
            <w:vMerge w:val="restart"/>
          </w:tcPr>
          <w:p w14:paraId="6E886F17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30628704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5DFABB20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79B7ED7C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54DE95AF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69659B56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34A0CEC2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6F03EB79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77E414EE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274F1144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4716DE44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33BF6BB2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1A90A6BE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16DFA51D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263C4495" w14:textId="77777777" w:rsidR="00A23D7B" w:rsidRDefault="00A23D7B" w:rsidP="004E6F25">
            <w:pPr>
              <w:jc w:val="center"/>
              <w:rPr>
                <w:rtl/>
                <w:lang w:val="fr-FR" w:bidi="ar-DZ"/>
              </w:rPr>
            </w:pPr>
          </w:p>
          <w:p w14:paraId="236CE9AD" w14:textId="75F1C5CE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بعد الاستفادة السابقة</w:t>
            </w:r>
          </w:p>
        </w:tc>
        <w:tc>
          <w:tcPr>
            <w:tcW w:w="4910" w:type="dxa"/>
          </w:tcPr>
          <w:p w14:paraId="244D48FF" w14:textId="1D51ED14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الخبرة التحكيمية الفعلية في المجلات العلمية المصنفة.</w:t>
            </w:r>
          </w:p>
        </w:tc>
      </w:tr>
      <w:tr w:rsidR="00A23D7B" w14:paraId="06A85258" w14:textId="77777777" w:rsidTr="00A23D7B">
        <w:trPr>
          <w:trHeight w:val="255"/>
        </w:trPr>
        <w:tc>
          <w:tcPr>
            <w:tcW w:w="562" w:type="dxa"/>
          </w:tcPr>
          <w:p w14:paraId="6553C421" w14:textId="77777777" w:rsidR="00A23D7B" w:rsidRDefault="00A23D7B" w:rsidP="004E6F25">
            <w:pPr>
              <w:rPr>
                <w:rtl/>
                <w:lang w:val="fr-FR" w:bidi="ar-DZ"/>
              </w:rPr>
            </w:pPr>
          </w:p>
          <w:p w14:paraId="23E14541" w14:textId="77777777" w:rsidR="00A23D7B" w:rsidRDefault="00A23D7B" w:rsidP="004E6F25">
            <w:pPr>
              <w:rPr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4BFC3BC2" w14:textId="6A35D1E0" w:rsidR="00A23D7B" w:rsidRDefault="00A23D7B" w:rsidP="00143364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01 نقطة واحدة عن كل شهادة من هيئات مختلفة (02 نقطتين كحد أقصى)</w:t>
            </w:r>
          </w:p>
        </w:tc>
        <w:tc>
          <w:tcPr>
            <w:tcW w:w="1397" w:type="dxa"/>
            <w:gridSpan w:val="3"/>
            <w:vMerge/>
          </w:tcPr>
          <w:p w14:paraId="268D4C55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15B61DF7" w14:textId="36B74C03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شهادة تثبت عمل داخل هيئات المرافقة (الواجهات </w:t>
            </w:r>
            <w:proofErr w:type="gramStart"/>
            <w:r>
              <w:rPr>
                <w:rFonts w:hint="cs"/>
                <w:rtl/>
                <w:lang w:val="fr-FR" w:bidi="ar-DZ"/>
              </w:rPr>
              <w:t>الجامعية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تطوير </w:t>
            </w:r>
            <w:proofErr w:type="spellStart"/>
            <w:proofErr w:type="gramStart"/>
            <w:r>
              <w:rPr>
                <w:rFonts w:hint="cs"/>
                <w:rtl/>
                <w:lang w:val="fr-FR" w:bidi="ar-DZ"/>
              </w:rPr>
              <w:t>المقاولاتية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المسارات المهنية (</w:t>
            </w:r>
            <w:r>
              <w:rPr>
                <w:lang w:val="fr-FR" w:bidi="ar-DZ"/>
              </w:rPr>
              <w:t>CDC</w:t>
            </w:r>
            <w:proofErr w:type="gramStart"/>
            <w:r>
              <w:rPr>
                <w:rFonts w:hint="cs"/>
                <w:rtl/>
                <w:lang w:val="fr-FR" w:bidi="ar-DZ"/>
              </w:rPr>
              <w:t>)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نادي البحث عن الشغل، حاضنة </w:t>
            </w:r>
            <w:proofErr w:type="gramStart"/>
            <w:r>
              <w:rPr>
                <w:rFonts w:hint="cs"/>
                <w:rtl/>
                <w:lang w:val="fr-FR" w:bidi="ar-DZ"/>
              </w:rPr>
              <w:t>أعمال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الدعم التكنولوجي والابتكار (</w:t>
            </w:r>
            <w:r>
              <w:rPr>
                <w:lang w:val="fr-FR" w:bidi="ar-DZ"/>
              </w:rPr>
              <w:t>CATI</w:t>
            </w:r>
            <w:r>
              <w:rPr>
                <w:rFonts w:hint="cs"/>
                <w:rtl/>
                <w:lang w:val="fr-FR" w:bidi="ar-DZ"/>
              </w:rPr>
              <w:t xml:space="preserve">) دار الذكاء </w:t>
            </w:r>
            <w:proofErr w:type="gramStart"/>
            <w:r>
              <w:rPr>
                <w:rFonts w:hint="cs"/>
                <w:rtl/>
                <w:lang w:val="fr-FR" w:bidi="ar-DZ"/>
              </w:rPr>
              <w:t>الاصطناعي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الربط بين المؤسسة والجامعة </w:t>
            </w:r>
            <w:proofErr w:type="gramStart"/>
            <w:r>
              <w:rPr>
                <w:rFonts w:hint="cs"/>
                <w:rtl/>
                <w:lang w:val="fr-FR" w:bidi="ar-DZ"/>
              </w:rPr>
              <w:t>....إلخ</w:t>
            </w:r>
            <w:proofErr w:type="gramEnd"/>
            <w:r>
              <w:rPr>
                <w:rFonts w:hint="cs"/>
                <w:rtl/>
                <w:lang w:val="fr-FR" w:bidi="ar-DZ"/>
              </w:rPr>
              <w:t>)</w:t>
            </w:r>
          </w:p>
        </w:tc>
      </w:tr>
      <w:tr w:rsidR="00A23D7B" w14:paraId="1ECA82AD" w14:textId="77777777" w:rsidTr="00A23D7B">
        <w:trPr>
          <w:trHeight w:val="255"/>
        </w:trPr>
        <w:tc>
          <w:tcPr>
            <w:tcW w:w="562" w:type="dxa"/>
          </w:tcPr>
          <w:p w14:paraId="580F8387" w14:textId="66DFB288" w:rsidR="00A23D7B" w:rsidRPr="00143364" w:rsidRDefault="00A23D7B" w:rsidP="00143364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527" w:type="dxa"/>
            <w:gridSpan w:val="7"/>
          </w:tcPr>
          <w:p w14:paraId="53354298" w14:textId="2ED0E8B1" w:rsidR="00A23D7B" w:rsidRPr="00143364" w:rsidRDefault="00A23D7B" w:rsidP="00143364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0.1 لكل اقتباس بعد الاستفادة السابقة</w:t>
            </w:r>
          </w:p>
        </w:tc>
        <w:tc>
          <w:tcPr>
            <w:tcW w:w="1397" w:type="dxa"/>
            <w:gridSpan w:val="3"/>
            <w:vMerge/>
          </w:tcPr>
          <w:p w14:paraId="3D48AA1E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09A57D92" w14:textId="77777777" w:rsidR="00A23D7B" w:rsidRDefault="00A23D7B" w:rsidP="004E6F25">
            <w:pPr>
              <w:bidi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إقتباسات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</w:t>
            </w:r>
            <w:r>
              <w:rPr>
                <w:lang w:val="fr-FR" w:bidi="ar-DZ"/>
              </w:rPr>
              <w:t xml:space="preserve">SCOPUS </w:t>
            </w:r>
            <w:r>
              <w:rPr>
                <w:rFonts w:hint="cs"/>
                <w:rtl/>
                <w:lang w:val="fr-FR" w:bidi="ar-DZ"/>
              </w:rPr>
              <w:t xml:space="preserve">للمؤسسة الجامعية والبحثية في </w:t>
            </w:r>
            <w:proofErr w:type="gramStart"/>
            <w:r>
              <w:rPr>
                <w:rFonts w:hint="cs"/>
                <w:rtl/>
                <w:lang w:val="fr-FR" w:bidi="ar-DZ"/>
              </w:rPr>
              <w:t>المقال :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</w:t>
            </w:r>
          </w:p>
          <w:p w14:paraId="27B32621" w14:textId="7E95AB53" w:rsidR="00A23D7B" w:rsidRDefault="00A23D7B" w:rsidP="00143364">
            <w:pPr>
              <w:bidi/>
              <w:rPr>
                <w:rFonts w:hint="cs"/>
                <w:lang w:val="fr-FR" w:bidi="ar-DZ"/>
              </w:rPr>
            </w:pPr>
            <w:r>
              <w:rPr>
                <w:lang w:val="fr-FR" w:bidi="ar-DZ"/>
              </w:rPr>
              <w:t>http://www.scopus.com/freelookup/form/author.uri</w:t>
            </w:r>
          </w:p>
        </w:tc>
      </w:tr>
      <w:tr w:rsidR="00A23D7B" w14:paraId="7E58C22C" w14:textId="77777777" w:rsidTr="00A23D7B">
        <w:trPr>
          <w:trHeight w:val="255"/>
        </w:trPr>
        <w:tc>
          <w:tcPr>
            <w:tcW w:w="562" w:type="dxa"/>
          </w:tcPr>
          <w:p w14:paraId="63763E81" w14:textId="211FE4EB" w:rsidR="00A23D7B" w:rsidRDefault="00A23D7B" w:rsidP="00354C59">
            <w:pPr>
              <w:jc w:val="center"/>
              <w:rPr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645CF723" w14:textId="77777777" w:rsidR="00A23D7B" w:rsidRDefault="00A23D7B" w:rsidP="00354C5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زائد نقطتين إذا كان يدرس بها باستثناء التدريس في مقياس اللغة الإنجليزية بحد ذاتها)</w:t>
            </w:r>
          </w:p>
          <w:p w14:paraId="4341CA66" w14:textId="677C3484" w:rsidR="00A23D7B" w:rsidRDefault="00A23D7B" w:rsidP="00354C5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03 نقاط (زائد نقطتين 02 إذا كانت المطبوعة باللغة </w:t>
            </w:r>
            <w:proofErr w:type="gramStart"/>
            <w:r>
              <w:rPr>
                <w:rFonts w:hint="cs"/>
                <w:rtl/>
                <w:lang w:val="fr-FR" w:bidi="ar-DZ"/>
              </w:rPr>
              <w:t>الإنجليزية .</w:t>
            </w:r>
            <w:proofErr w:type="gramEnd"/>
          </w:p>
          <w:p w14:paraId="6A416E81" w14:textId="4258CB26" w:rsidR="00A23D7B" w:rsidRDefault="00A23D7B" w:rsidP="00354C5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397" w:type="dxa"/>
            <w:gridSpan w:val="3"/>
            <w:vMerge/>
          </w:tcPr>
          <w:p w14:paraId="6B392CF1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0B7E10D7" w14:textId="475DBECC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مطبوعة بيداغوجية فردية مصادق عليها من الهيئة العلمية (مستخرج أو مقرر أو إشهاد)</w:t>
            </w:r>
          </w:p>
        </w:tc>
      </w:tr>
      <w:tr w:rsidR="00A23D7B" w14:paraId="332084BE" w14:textId="77777777" w:rsidTr="00A23D7B">
        <w:trPr>
          <w:trHeight w:val="255"/>
        </w:trPr>
        <w:tc>
          <w:tcPr>
            <w:tcW w:w="562" w:type="dxa"/>
          </w:tcPr>
          <w:p w14:paraId="4F4A80B7" w14:textId="57898AE3" w:rsidR="00A23D7B" w:rsidRDefault="00A23D7B" w:rsidP="00354C59">
            <w:pPr>
              <w:jc w:val="center"/>
              <w:rPr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089272B7" w14:textId="77777777" w:rsidR="00A23D7B" w:rsidRDefault="00A23D7B" w:rsidP="00354C5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(زائد نقطتين 02 إذا كان الدرس باللغة </w:t>
            </w:r>
            <w:proofErr w:type="gramStart"/>
            <w:r>
              <w:rPr>
                <w:rFonts w:hint="cs"/>
                <w:rtl/>
                <w:lang w:val="fr-FR" w:bidi="ar-DZ"/>
              </w:rPr>
              <w:t>الإنجليزية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باستثناء التدريس في مقياس اللغة الإنجليزية بحد ذاتها).</w:t>
            </w:r>
          </w:p>
          <w:p w14:paraId="70AD3F0B" w14:textId="6BC010B9" w:rsidR="00A23D7B" w:rsidRDefault="00A23D7B" w:rsidP="00354C5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دروس (02)، أعمال موجهة (01</w:t>
            </w:r>
            <w:proofErr w:type="gramStart"/>
            <w:r>
              <w:rPr>
                <w:rFonts w:hint="cs"/>
                <w:rtl/>
                <w:lang w:val="fr-FR" w:bidi="ar-DZ"/>
              </w:rPr>
              <w:t>)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أعمال تطبيقية (01</w:t>
            </w:r>
          </w:p>
        </w:tc>
        <w:tc>
          <w:tcPr>
            <w:tcW w:w="1397" w:type="dxa"/>
            <w:gridSpan w:val="3"/>
            <w:vMerge/>
          </w:tcPr>
          <w:p w14:paraId="41586B14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7810AF43" w14:textId="7712DA07" w:rsidR="00A23D7B" w:rsidRDefault="00A23D7B" w:rsidP="004E6F25">
            <w:pPr>
              <w:bidi/>
              <w:rPr>
                <w:rFonts w:hint="cs"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دروس بيداغوجية متوفرة على الخط </w:t>
            </w:r>
            <w:r>
              <w:rPr>
                <w:lang w:val="fr-FR" w:bidi="ar-DZ"/>
              </w:rPr>
              <w:t>*(e-Learning)</w:t>
            </w:r>
          </w:p>
        </w:tc>
      </w:tr>
      <w:tr w:rsidR="00A23D7B" w14:paraId="362F4220" w14:textId="77777777" w:rsidTr="00A23D7B">
        <w:trPr>
          <w:trHeight w:val="255"/>
        </w:trPr>
        <w:tc>
          <w:tcPr>
            <w:tcW w:w="562" w:type="dxa"/>
          </w:tcPr>
          <w:p w14:paraId="472AEE61" w14:textId="3E8B18E6" w:rsidR="00A23D7B" w:rsidRDefault="00A23D7B" w:rsidP="00354C5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705C7C24" w14:textId="79470173" w:rsidR="00A23D7B" w:rsidRDefault="00A23D7B" w:rsidP="00354C5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</w:t>
            </w:r>
          </w:p>
        </w:tc>
        <w:tc>
          <w:tcPr>
            <w:tcW w:w="1397" w:type="dxa"/>
            <w:gridSpan w:val="3"/>
            <w:vMerge/>
          </w:tcPr>
          <w:p w14:paraId="27136239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2DABE2F9" w14:textId="7F9D30AD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Chapterbook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محكم في قاعدة بيانات دولية</w:t>
            </w:r>
          </w:p>
        </w:tc>
      </w:tr>
      <w:tr w:rsidR="00A23D7B" w14:paraId="0C9D8EC4" w14:textId="77777777" w:rsidTr="00A23D7B">
        <w:trPr>
          <w:trHeight w:val="255"/>
        </w:trPr>
        <w:tc>
          <w:tcPr>
            <w:tcW w:w="562" w:type="dxa"/>
          </w:tcPr>
          <w:p w14:paraId="196E73C6" w14:textId="77777777" w:rsidR="00A23D7B" w:rsidRDefault="00A23D7B" w:rsidP="00354C59">
            <w:pPr>
              <w:jc w:val="center"/>
              <w:rPr>
                <w:lang w:val="fr-FR" w:bidi="ar-DZ"/>
              </w:rPr>
            </w:pPr>
          </w:p>
          <w:p w14:paraId="1466299D" w14:textId="44A3F0D9" w:rsidR="00A23D7B" w:rsidRDefault="00A23D7B" w:rsidP="00753520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7"/>
          </w:tcPr>
          <w:p w14:paraId="67A66434" w14:textId="77777777" w:rsidR="00A23D7B" w:rsidRDefault="00A23D7B" w:rsidP="00354C5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05 نقاط </w:t>
            </w:r>
            <w:r>
              <w:rPr>
                <w:rtl/>
                <w:lang w:val="fr-FR" w:bidi="ar-DZ"/>
              </w:rPr>
              <w:t>–</w:t>
            </w:r>
            <w:r>
              <w:rPr>
                <w:rFonts w:hint="cs"/>
                <w:rtl/>
                <w:lang w:val="fr-FR" w:bidi="ar-DZ"/>
              </w:rPr>
              <w:t xml:space="preserve"> نقطتين 02 إذا كان باللغة الإنجليزية</w:t>
            </w:r>
          </w:p>
          <w:p w14:paraId="58E03F70" w14:textId="77777777" w:rsidR="00A23D7B" w:rsidRDefault="00A23D7B" w:rsidP="00354C59">
            <w:pPr>
              <w:jc w:val="center"/>
              <w:rPr>
                <w:lang w:val="fr-FR" w:bidi="ar-DZ"/>
              </w:rPr>
            </w:pPr>
          </w:p>
          <w:p w14:paraId="5B58292B" w14:textId="6975EECC" w:rsidR="00A23D7B" w:rsidRDefault="00A23D7B" w:rsidP="00354C5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397" w:type="dxa"/>
            <w:gridSpan w:val="3"/>
            <w:vMerge/>
          </w:tcPr>
          <w:p w14:paraId="60303A93" w14:textId="77777777" w:rsidR="00A23D7B" w:rsidRDefault="00A23D7B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3543FF15" w14:textId="28ABC02D" w:rsidR="00A23D7B" w:rsidRDefault="00A23D7B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كتاب محكم بيداغوجي /علمي في التخصص برقم تسلسلي </w:t>
            </w:r>
            <w:r>
              <w:rPr>
                <w:lang w:val="fr-FR" w:bidi="ar-DZ"/>
              </w:rPr>
              <w:t xml:space="preserve">ISBN </w:t>
            </w:r>
            <w:r>
              <w:rPr>
                <w:rFonts w:hint="cs"/>
                <w:rtl/>
                <w:lang w:val="fr-FR" w:bidi="ar-DZ"/>
              </w:rPr>
              <w:t>مصادق عليه من طرف الهيئات العلمية</w:t>
            </w:r>
          </w:p>
        </w:tc>
      </w:tr>
      <w:tr w:rsidR="00A23D7B" w14:paraId="1BF16E3D" w14:textId="77777777" w:rsidTr="00A23D7B">
        <w:trPr>
          <w:trHeight w:val="255"/>
        </w:trPr>
        <w:tc>
          <w:tcPr>
            <w:tcW w:w="562" w:type="dxa"/>
          </w:tcPr>
          <w:p w14:paraId="79A3F350" w14:textId="77777777" w:rsidR="00753520" w:rsidRDefault="00753520" w:rsidP="00753520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372" w:type="dxa"/>
            <w:gridSpan w:val="3"/>
          </w:tcPr>
          <w:p w14:paraId="21BA4DC8" w14:textId="35B49843" w:rsidR="00753520" w:rsidRDefault="00753520" w:rsidP="00753520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مدير النشر </w:t>
            </w:r>
            <w:proofErr w:type="gramStart"/>
            <w:r>
              <w:rPr>
                <w:rFonts w:hint="cs"/>
                <w:rtl/>
                <w:lang w:val="fr-FR" w:bidi="ar-DZ"/>
              </w:rPr>
              <w:t>الجامعي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رئيس التحرير في مجلة </w:t>
            </w:r>
            <w:proofErr w:type="gramStart"/>
            <w:r>
              <w:rPr>
                <w:rFonts w:hint="cs"/>
                <w:rtl/>
                <w:lang w:val="fr-FR" w:bidi="ar-DZ"/>
              </w:rPr>
              <w:t>مصنفة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عضو في </w:t>
            </w:r>
            <w:proofErr w:type="gramStart"/>
            <w:r>
              <w:rPr>
                <w:rFonts w:hint="cs"/>
                <w:rtl/>
                <w:lang w:val="fr-FR" w:bidi="ar-DZ"/>
              </w:rPr>
              <w:t>المخبر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(01 نقطة واحدة)</w:t>
            </w:r>
          </w:p>
        </w:tc>
        <w:tc>
          <w:tcPr>
            <w:tcW w:w="1155" w:type="dxa"/>
            <w:gridSpan w:val="4"/>
          </w:tcPr>
          <w:p w14:paraId="24F4991B" w14:textId="506D0AFD" w:rsidR="00753520" w:rsidRDefault="00753520" w:rsidP="00753520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رؤساء الهيئات العلمية دون حساب العضوية بحكم الصفة (02 نقطتين)</w:t>
            </w:r>
          </w:p>
        </w:tc>
        <w:tc>
          <w:tcPr>
            <w:tcW w:w="1397" w:type="dxa"/>
            <w:gridSpan w:val="3"/>
          </w:tcPr>
          <w:p w14:paraId="211A4938" w14:textId="77777777" w:rsidR="00753520" w:rsidRDefault="00753520" w:rsidP="004E6F25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المجلس العلمي </w:t>
            </w:r>
          </w:p>
          <w:p w14:paraId="73733938" w14:textId="77777777" w:rsidR="00753520" w:rsidRDefault="00753520" w:rsidP="004E6F25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اللجنة العلمية </w:t>
            </w:r>
          </w:p>
          <w:p w14:paraId="24B2D2C1" w14:textId="77777777" w:rsidR="00753520" w:rsidRDefault="00753520" w:rsidP="004E6F25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المجلس التأديبي </w:t>
            </w:r>
          </w:p>
          <w:p w14:paraId="1412A203" w14:textId="77777777" w:rsidR="00753520" w:rsidRDefault="00753520" w:rsidP="004E6F25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مجلس الإدارة </w:t>
            </w:r>
          </w:p>
          <w:p w14:paraId="7C6E0E34" w14:textId="77777777" w:rsidR="00753520" w:rsidRDefault="00753520" w:rsidP="004E6F25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وخلية الجودة </w:t>
            </w:r>
          </w:p>
          <w:p w14:paraId="56A26D9C" w14:textId="2C8277DC" w:rsidR="00753520" w:rsidRDefault="00753520" w:rsidP="004E6F25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01 نقطة واحد عن كل عضوية مختلفة الطبيعة دون حساب العضوية بحكم الصفة (03 نقاط كحد أقصى)</w:t>
            </w:r>
          </w:p>
        </w:tc>
        <w:tc>
          <w:tcPr>
            <w:tcW w:w="4910" w:type="dxa"/>
          </w:tcPr>
          <w:p w14:paraId="3053DA7B" w14:textId="2C20D56C" w:rsidR="00753520" w:rsidRDefault="00753520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عضوية اللجان والمجالس العلمية</w:t>
            </w:r>
          </w:p>
        </w:tc>
      </w:tr>
      <w:tr w:rsidR="005F376A" w14:paraId="0AF6B827" w14:textId="77777777" w:rsidTr="00A23D7B">
        <w:trPr>
          <w:trHeight w:val="255"/>
        </w:trPr>
        <w:tc>
          <w:tcPr>
            <w:tcW w:w="2362" w:type="dxa"/>
            <w:gridSpan w:val="6"/>
          </w:tcPr>
          <w:p w14:paraId="0AFA6C42" w14:textId="77777777" w:rsidR="004E6F25" w:rsidRDefault="004E6F25" w:rsidP="004E6F25">
            <w:pPr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124" w:type="dxa"/>
            <w:gridSpan w:val="5"/>
          </w:tcPr>
          <w:p w14:paraId="4417C90A" w14:textId="50693864" w:rsidR="004E6F25" w:rsidRDefault="00753520" w:rsidP="004E6F25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نقطتين (02)</w:t>
            </w:r>
          </w:p>
        </w:tc>
        <w:tc>
          <w:tcPr>
            <w:tcW w:w="4910" w:type="dxa"/>
          </w:tcPr>
          <w:p w14:paraId="5F884CCA" w14:textId="72068023" w:rsidR="004E6F25" w:rsidRDefault="00753520" w:rsidP="004E6F25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المنصب العالي (هيكلي /وظيفي)</w:t>
            </w:r>
          </w:p>
        </w:tc>
      </w:tr>
      <w:tr w:rsidR="00753520" w14:paraId="5EE6E279" w14:textId="77777777" w:rsidTr="00A23D7B">
        <w:trPr>
          <w:trHeight w:val="255"/>
        </w:trPr>
        <w:tc>
          <w:tcPr>
            <w:tcW w:w="4486" w:type="dxa"/>
            <w:gridSpan w:val="11"/>
          </w:tcPr>
          <w:p w14:paraId="531CC1B4" w14:textId="77777777" w:rsidR="00753520" w:rsidRDefault="00753520" w:rsidP="004E6F25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113FFD58" w14:textId="1C1B3328" w:rsidR="00753520" w:rsidRPr="00A23D7B" w:rsidRDefault="00753520" w:rsidP="004E6F25">
            <w:pPr>
              <w:bidi/>
              <w:rPr>
                <w:rFonts w:hint="cs"/>
                <w:b/>
                <w:bCs/>
                <w:rtl/>
                <w:lang w:val="fr-FR" w:bidi="ar-DZ"/>
              </w:rPr>
            </w:pPr>
            <w:r w:rsidRPr="00A23D7B">
              <w:rPr>
                <w:rFonts w:hint="cs"/>
                <w:b/>
                <w:bCs/>
                <w:rtl/>
                <w:lang w:val="fr-FR" w:bidi="ar-DZ"/>
              </w:rPr>
              <w:t xml:space="preserve">المجموع </w:t>
            </w:r>
          </w:p>
        </w:tc>
      </w:tr>
    </w:tbl>
    <w:p w14:paraId="735ED616" w14:textId="77777777" w:rsidR="00DD4623" w:rsidRDefault="00DD4623" w:rsidP="00DD4623">
      <w:pPr>
        <w:jc w:val="center"/>
        <w:rPr>
          <w:rFonts w:hint="cs"/>
          <w:rtl/>
          <w:lang w:bidi="ar-DZ"/>
        </w:rPr>
      </w:pPr>
    </w:p>
    <w:sectPr w:rsidR="00DD46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23"/>
    <w:rsid w:val="000138CD"/>
    <w:rsid w:val="000C2AB7"/>
    <w:rsid w:val="00143364"/>
    <w:rsid w:val="00330BF7"/>
    <w:rsid w:val="00354C59"/>
    <w:rsid w:val="004A7939"/>
    <w:rsid w:val="004D5A83"/>
    <w:rsid w:val="004E6F25"/>
    <w:rsid w:val="005F376A"/>
    <w:rsid w:val="00753520"/>
    <w:rsid w:val="008655A4"/>
    <w:rsid w:val="0095084B"/>
    <w:rsid w:val="00A23D7B"/>
    <w:rsid w:val="00CB7005"/>
    <w:rsid w:val="00D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228F"/>
  <w15:chartTrackingRefBased/>
  <w15:docId w15:val="{3FD15F60-ED8F-4254-9CEE-245B3ECD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4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4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4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4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4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462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462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46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46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46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46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4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4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46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46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462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62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462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</dc:creator>
  <cp:keywords/>
  <dc:description/>
  <cp:lastModifiedBy>PGZ</cp:lastModifiedBy>
  <cp:revision>2</cp:revision>
  <dcterms:created xsi:type="dcterms:W3CDTF">2026-03-19T10:14:00Z</dcterms:created>
  <dcterms:modified xsi:type="dcterms:W3CDTF">2026-03-19T10:14:00Z</dcterms:modified>
</cp:coreProperties>
</file>